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4DA8E2" w14:textId="2C7665A3" w:rsidR="00CE0374" w:rsidRDefault="006F44EC">
      <w:pPr>
        <w:pStyle w:val="Tabellenberschrift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Liste der </w:t>
      </w:r>
      <w:r w:rsidR="00EA7E35">
        <w:rPr>
          <w:rFonts w:ascii="Arial" w:hAnsi="Arial"/>
          <w:sz w:val="28"/>
        </w:rPr>
        <w:t xml:space="preserve">Verfahren / </w:t>
      </w:r>
      <w:r>
        <w:rPr>
          <w:rFonts w:ascii="Arial" w:hAnsi="Arial"/>
          <w:sz w:val="28"/>
        </w:rPr>
        <w:t>Systeme mit personenbezogenen Daten (für DSGVO)</w:t>
      </w:r>
      <w:bookmarkStart w:id="0" w:name="_GoBack"/>
      <w:bookmarkEnd w:id="0"/>
    </w:p>
    <w:p w14:paraId="6E4DA8E3" w14:textId="77777777" w:rsidR="00CE0374" w:rsidRDefault="00CE0374"/>
    <w:tbl>
      <w:tblPr>
        <w:tblW w:w="1388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6"/>
        <w:gridCol w:w="3261"/>
        <w:gridCol w:w="3402"/>
        <w:gridCol w:w="4820"/>
      </w:tblGrid>
      <w:tr w:rsidR="00CE0374" w14:paraId="6E4DA8E8" w14:textId="77777777" w:rsidTr="00AC4E13">
        <w:tc>
          <w:tcPr>
            <w:tcW w:w="2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4DA8E4" w14:textId="5525F235" w:rsidR="00CE0374" w:rsidRDefault="006F44EC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Name des </w:t>
            </w:r>
            <w:r w:rsidR="00EA7E35">
              <w:rPr>
                <w:rFonts w:ascii="Arial" w:hAnsi="Arial"/>
              </w:rPr>
              <w:t xml:space="preserve">Verfahrens / </w:t>
            </w:r>
            <w:r>
              <w:rPr>
                <w:rFonts w:ascii="Arial" w:hAnsi="Arial"/>
              </w:rPr>
              <w:t>Systems / Programms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4DA8E5" w14:textId="060B978C" w:rsidR="00CE0374" w:rsidRDefault="006F44EC" w:rsidP="00A855A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Welche Person</w:t>
            </w:r>
            <w:r w:rsidR="00A855A1">
              <w:rPr>
                <w:rFonts w:ascii="Arial" w:hAnsi="Arial"/>
              </w:rPr>
              <w:t>en sind</w:t>
            </w:r>
            <w:r>
              <w:rPr>
                <w:rFonts w:ascii="Arial" w:hAnsi="Arial"/>
              </w:rPr>
              <w:t xml:space="preserve"> betroffen?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4DA8E6" w14:textId="77777777" w:rsidR="00CE0374" w:rsidRDefault="006F44EC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Was wird gespeichert?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4DA8E7" w14:textId="77777777" w:rsidR="00CE0374" w:rsidRDefault="006F44EC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Warum wird es gespeichert?</w:t>
            </w:r>
          </w:p>
        </w:tc>
      </w:tr>
      <w:tr w:rsidR="00A855A1" w14:paraId="0AD59F18" w14:textId="77777777" w:rsidTr="00AC4E13">
        <w:tc>
          <w:tcPr>
            <w:tcW w:w="2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35ACB6" w14:textId="77777777" w:rsidR="00A855A1" w:rsidRDefault="00A855A1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12F7E49" w14:textId="77777777" w:rsidR="00A855A1" w:rsidRDefault="00A855A1" w:rsidP="00A855A1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0C8AE4" w14:textId="77777777" w:rsidR="00A855A1" w:rsidRDefault="00A855A1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391489" w14:textId="77777777" w:rsidR="00A855A1" w:rsidRDefault="00A855A1">
            <w:pPr>
              <w:pStyle w:val="Tabelleninhalt"/>
              <w:rPr>
                <w:rFonts w:ascii="Arial" w:hAnsi="Arial"/>
              </w:rPr>
            </w:pPr>
          </w:p>
        </w:tc>
      </w:tr>
      <w:tr w:rsidR="00A855A1" w14:paraId="21DAD08E" w14:textId="77777777" w:rsidTr="00AC4E13">
        <w:tc>
          <w:tcPr>
            <w:tcW w:w="2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6E1CD6" w14:textId="77777777" w:rsidR="00A855A1" w:rsidRDefault="00A855A1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550872" w14:textId="77777777" w:rsidR="00A855A1" w:rsidRDefault="00A855A1" w:rsidP="00A855A1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31DAEC" w14:textId="77777777" w:rsidR="00A855A1" w:rsidRDefault="00A855A1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A883F2" w14:textId="77777777" w:rsidR="00A855A1" w:rsidRDefault="00A855A1">
            <w:pPr>
              <w:pStyle w:val="Tabelleninhalt"/>
              <w:rPr>
                <w:rFonts w:ascii="Arial" w:hAnsi="Arial"/>
              </w:rPr>
            </w:pPr>
          </w:p>
        </w:tc>
      </w:tr>
      <w:tr w:rsidR="00A855A1" w14:paraId="64593B3F" w14:textId="77777777" w:rsidTr="00AC4E13">
        <w:tc>
          <w:tcPr>
            <w:tcW w:w="2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D45000" w14:textId="77777777" w:rsidR="00A855A1" w:rsidRDefault="00A855A1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0DBA57" w14:textId="77777777" w:rsidR="00A855A1" w:rsidRDefault="00A855A1" w:rsidP="00A855A1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B240C5" w14:textId="77777777" w:rsidR="00A855A1" w:rsidRDefault="00A855A1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BA301" w14:textId="77777777" w:rsidR="00A855A1" w:rsidRDefault="00A855A1">
            <w:pPr>
              <w:pStyle w:val="Tabelleninhalt"/>
              <w:rPr>
                <w:rFonts w:ascii="Arial" w:hAnsi="Arial"/>
              </w:rPr>
            </w:pPr>
          </w:p>
        </w:tc>
      </w:tr>
      <w:tr w:rsidR="00A855A1" w14:paraId="1A6B88D6" w14:textId="77777777" w:rsidTr="00AC4E13">
        <w:tc>
          <w:tcPr>
            <w:tcW w:w="2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DA8B65" w14:textId="77777777" w:rsidR="00A855A1" w:rsidRDefault="00A855A1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224D86" w14:textId="77777777" w:rsidR="00A855A1" w:rsidRDefault="00A855A1" w:rsidP="00A855A1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04F17B" w14:textId="77777777" w:rsidR="00A855A1" w:rsidRDefault="00A855A1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B0F9CA" w14:textId="77777777" w:rsidR="00A855A1" w:rsidRDefault="00A855A1">
            <w:pPr>
              <w:pStyle w:val="Tabelleninhalt"/>
              <w:rPr>
                <w:rFonts w:ascii="Arial" w:hAnsi="Arial"/>
              </w:rPr>
            </w:pPr>
          </w:p>
        </w:tc>
      </w:tr>
      <w:tr w:rsidR="00A855A1" w14:paraId="3552FC37" w14:textId="77777777" w:rsidTr="00AC4E13">
        <w:tc>
          <w:tcPr>
            <w:tcW w:w="2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AF9598" w14:textId="77777777" w:rsidR="00A855A1" w:rsidRDefault="00A855A1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0AAFB3" w14:textId="77777777" w:rsidR="00A855A1" w:rsidRDefault="00A855A1" w:rsidP="00A855A1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034ACE" w14:textId="77777777" w:rsidR="00A855A1" w:rsidRDefault="00A855A1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59A671" w14:textId="77777777" w:rsidR="00A855A1" w:rsidRDefault="00A855A1">
            <w:pPr>
              <w:pStyle w:val="Tabelleninhalt"/>
              <w:rPr>
                <w:rFonts w:ascii="Arial" w:hAnsi="Arial"/>
              </w:rPr>
            </w:pPr>
          </w:p>
        </w:tc>
      </w:tr>
    </w:tbl>
    <w:p w14:paraId="6E4DA94B" w14:textId="77777777" w:rsidR="00CE0374" w:rsidRDefault="00CE0374">
      <w:pPr>
        <w:rPr>
          <w:rFonts w:ascii="Arial" w:hAnsi="Arial"/>
        </w:rPr>
      </w:pPr>
    </w:p>
    <w:p w14:paraId="6E4DA94C" w14:textId="77777777" w:rsidR="00CE0374" w:rsidRDefault="00CE0374">
      <w:pPr>
        <w:rPr>
          <w:rFonts w:ascii="Arial" w:hAnsi="Arial"/>
          <w:sz w:val="12"/>
          <w:szCs w:val="12"/>
        </w:rPr>
      </w:pPr>
    </w:p>
    <w:p w14:paraId="6E4DA94D" w14:textId="77777777" w:rsidR="00CE0374" w:rsidRDefault="00CE0374">
      <w:pPr>
        <w:rPr>
          <w:rFonts w:ascii="Arial" w:hAnsi="Arial"/>
          <w:sz w:val="12"/>
          <w:szCs w:val="12"/>
        </w:rPr>
      </w:pPr>
    </w:p>
    <w:p w14:paraId="5E9F4AA2" w14:textId="77777777" w:rsidR="000E03D9" w:rsidRDefault="000E03D9">
      <w:pPr>
        <w:pStyle w:val="Tabellenberschrift"/>
        <w:rPr>
          <w:rFonts w:ascii="Arial" w:hAnsi="Arial"/>
          <w:sz w:val="28"/>
        </w:rPr>
      </w:pPr>
    </w:p>
    <w:p w14:paraId="1FFF047E" w14:textId="155C0EDF" w:rsidR="000E03D9" w:rsidRPr="000E03D9" w:rsidRDefault="00A855A1" w:rsidP="000E03D9">
      <w:pPr>
        <w:pStyle w:val="Tabellenberschrift"/>
        <w:rPr>
          <w:rFonts w:ascii="Arial" w:hAnsi="Arial"/>
          <w:sz w:val="28"/>
        </w:rPr>
      </w:pPr>
      <w:r w:rsidRPr="000E03D9">
        <w:rPr>
          <w:rFonts w:ascii="Arial" w:hAnsi="Arial"/>
          <w:sz w:val="28"/>
        </w:rPr>
        <w:t>Auftragsverarbeitung</w:t>
      </w:r>
    </w:p>
    <w:p w14:paraId="6E4DA94F" w14:textId="77777777" w:rsidR="00CE0374" w:rsidRDefault="00CE0374">
      <w:pPr>
        <w:rPr>
          <w:rFonts w:ascii="Arial" w:hAnsi="Arial"/>
          <w:sz w:val="12"/>
          <w:szCs w:val="12"/>
        </w:rPr>
      </w:pPr>
    </w:p>
    <w:tbl>
      <w:tblPr>
        <w:tblW w:w="1388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31"/>
        <w:gridCol w:w="1418"/>
        <w:gridCol w:w="2268"/>
        <w:gridCol w:w="1559"/>
        <w:gridCol w:w="2268"/>
        <w:gridCol w:w="2268"/>
        <w:gridCol w:w="2977"/>
      </w:tblGrid>
      <w:tr w:rsidR="00AC4E13" w14:paraId="6E4DA954" w14:textId="039AFCFE" w:rsidTr="00AC4E13">
        <w:trPr>
          <w:trHeight w:val="207"/>
        </w:trPr>
        <w:tc>
          <w:tcPr>
            <w:tcW w:w="1131" w:type="dxa"/>
            <w:tcBorders>
              <w:left w:val="single" w:sz="2" w:space="0" w:color="000000"/>
              <w:right w:val="single" w:sz="4" w:space="0" w:color="auto"/>
            </w:tcBorders>
            <w:shd w:val="clear" w:color="auto" w:fill="FFFFFF"/>
          </w:tcPr>
          <w:p w14:paraId="6E4DA950" w14:textId="2BC9CCD9" w:rsidR="00AC4E13" w:rsidRDefault="00AC4E13">
            <w:pPr>
              <w:pStyle w:val="Tabelleninhalt"/>
              <w:rPr>
                <w:rFonts w:ascii="Arial" w:hAnsi="Arial"/>
                <w:sz w:val="18"/>
              </w:rPr>
            </w:pPr>
            <w:r w:rsidRPr="00972C28">
              <w:rPr>
                <w:rFonts w:ascii="Arial" w:hAnsi="Arial"/>
                <w:sz w:val="18"/>
              </w:rPr>
              <w:t xml:space="preserve">Name des </w:t>
            </w:r>
            <w:r w:rsidR="00EA7E35">
              <w:rPr>
                <w:rFonts w:ascii="Arial" w:hAnsi="Arial"/>
                <w:sz w:val="18"/>
              </w:rPr>
              <w:t xml:space="preserve">Verfahrens / </w:t>
            </w:r>
            <w:r w:rsidRPr="00972C28">
              <w:rPr>
                <w:rFonts w:ascii="Arial" w:hAnsi="Arial"/>
                <w:sz w:val="18"/>
              </w:rPr>
              <w:t>Systems / Programms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</w:tcPr>
          <w:p w14:paraId="75A17195" w14:textId="53DF6760" w:rsidR="00AC4E13" w:rsidRDefault="00AC4E13">
            <w:pPr>
              <w:widowControl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Dienstleister</w:t>
            </w:r>
          </w:p>
          <w:p w14:paraId="4D8F666D" w14:textId="77777777" w:rsidR="00AC4E13" w:rsidRDefault="00AC4E13">
            <w:pPr>
              <w:widowControl/>
              <w:rPr>
                <w:rFonts w:ascii="Arial" w:hAnsi="Arial"/>
                <w:sz w:val="18"/>
              </w:rPr>
            </w:pPr>
          </w:p>
          <w:p w14:paraId="1313B207" w14:textId="77777777" w:rsidR="00AC4E13" w:rsidRDefault="00AC4E13" w:rsidP="00444520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</w:tcBorders>
            <w:shd w:val="clear" w:color="auto" w:fill="FFFFFF"/>
          </w:tcPr>
          <w:p w14:paraId="299B08B5" w14:textId="5DE41C04" w:rsidR="00AC4E13" w:rsidRDefault="00AC4E13" w:rsidP="00444520">
            <w:pPr>
              <w:pStyle w:val="Tabelleninhal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Art des Zugangs: </w:t>
            </w:r>
          </w:p>
          <w:p w14:paraId="7EF59940" w14:textId="77777777" w:rsidR="00AC4E13" w:rsidRDefault="00AC4E13" w:rsidP="00444520">
            <w:pPr>
              <w:pStyle w:val="Tabelleninhalt"/>
              <w:rPr>
                <w:rFonts w:ascii="Arial" w:hAnsi="Arial"/>
                <w:sz w:val="18"/>
              </w:rPr>
            </w:pPr>
          </w:p>
          <w:p w14:paraId="6E4DA951" w14:textId="2A0EDBC9" w:rsidR="00AC4E13" w:rsidRDefault="00AC4E13" w:rsidP="00444520">
            <w:pPr>
              <w:pStyle w:val="Tabelleninhal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Fernwartung? (SSH, RDP, VPN etc.) / Wartung vor Ort?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FFFFFF"/>
          </w:tcPr>
          <w:p w14:paraId="6E4DA952" w14:textId="4F701C18" w:rsidR="00AC4E13" w:rsidRDefault="00AC4E13" w:rsidP="00972C28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Zweck des Zugangs</w:t>
            </w:r>
          </w:p>
        </w:tc>
        <w:tc>
          <w:tcPr>
            <w:tcW w:w="2268" w:type="dxa"/>
            <w:tcBorders>
              <w:left w:val="single" w:sz="2" w:space="0" w:color="000000"/>
              <w:right w:val="single" w:sz="4" w:space="0" w:color="auto"/>
            </w:tcBorders>
            <w:shd w:val="clear" w:color="auto" w:fill="FFFFFF"/>
          </w:tcPr>
          <w:p w14:paraId="6E4DA953" w14:textId="1DC7B264" w:rsidR="00AC4E13" w:rsidRDefault="00AC4E13" w:rsidP="00972C28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Auf welche Daten wird zugegriffen? / Wird auf personenbezogene Daten zugegriffen?</w:t>
            </w:r>
          </w:p>
        </w:tc>
        <w:tc>
          <w:tcPr>
            <w:tcW w:w="2268" w:type="dxa"/>
            <w:tcBorders>
              <w:left w:val="single" w:sz="2" w:space="0" w:color="000000"/>
              <w:right w:val="single" w:sz="4" w:space="0" w:color="auto"/>
            </w:tcBorders>
            <w:shd w:val="clear" w:color="auto" w:fill="FFFFFF"/>
          </w:tcPr>
          <w:p w14:paraId="041E0B33" w14:textId="73AE519A" w:rsidR="00AC4E13" w:rsidRPr="00972C28" w:rsidRDefault="00AC4E13" w:rsidP="00972C28">
            <w:pPr>
              <w:pStyle w:val="Tabelleninhalt"/>
              <w:rPr>
                <w:rFonts w:ascii="Arial" w:hAnsi="Arial"/>
                <w:sz w:val="18"/>
              </w:rPr>
            </w:pPr>
            <w:r w:rsidRPr="00972C28">
              <w:rPr>
                <w:rFonts w:ascii="Arial" w:hAnsi="Arial"/>
                <w:sz w:val="18"/>
              </w:rPr>
              <w:t>Kreis betroffener Personen</w:t>
            </w:r>
          </w:p>
          <w:p w14:paraId="0FA058CE" w14:textId="77777777" w:rsidR="00AC4E13" w:rsidRDefault="00AC4E13">
            <w:pPr>
              <w:widowControl/>
              <w:rPr>
                <w:rFonts w:ascii="Arial" w:hAnsi="Arial"/>
              </w:rPr>
            </w:pPr>
          </w:p>
          <w:p w14:paraId="608908A8" w14:textId="77777777" w:rsidR="00AC4E13" w:rsidRDefault="00AC4E13" w:rsidP="00972C28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E848C7" w14:textId="14093FBD" w:rsidR="00AC4E13" w:rsidRDefault="00AC4E13" w:rsidP="00EA7E35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Liegt Eine Übermittlung an externe Stell</w:t>
            </w:r>
            <w:r w:rsidR="00EA7E35">
              <w:rPr>
                <w:rFonts w:ascii="Arial" w:hAnsi="Arial"/>
                <w:sz w:val="18"/>
              </w:rPr>
              <w:t>en vor? Wenn Ja gibt es einen A</w:t>
            </w:r>
            <w:r>
              <w:rPr>
                <w:rFonts w:ascii="Arial" w:hAnsi="Arial"/>
                <w:sz w:val="18"/>
              </w:rPr>
              <w:t>V-Vertrag? Liegt eine der externen Stellen in einem nicht EU-Land?</w:t>
            </w:r>
          </w:p>
        </w:tc>
      </w:tr>
      <w:tr w:rsidR="00AC4E13" w14:paraId="6C3521C9" w14:textId="08A4CBBD" w:rsidTr="00AC4E13">
        <w:trPr>
          <w:trHeight w:val="207"/>
        </w:trPr>
        <w:tc>
          <w:tcPr>
            <w:tcW w:w="113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250CF80C" w14:textId="2727DDD2" w:rsidR="00AC4E13" w:rsidRPr="00972C28" w:rsidRDefault="00AC4E13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FFFFF"/>
          </w:tcPr>
          <w:p w14:paraId="04FAE6F6" w14:textId="77777777" w:rsidR="00AC4E13" w:rsidRPr="00972C28" w:rsidRDefault="00AC4E13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D94998E" w14:textId="752419B3" w:rsidR="00AC4E13" w:rsidRDefault="00AC4E13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8D3DB70" w14:textId="77777777" w:rsidR="00AC4E13" w:rsidRDefault="00AC4E13" w:rsidP="00972C28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02964576" w14:textId="77777777" w:rsidR="00AC4E13" w:rsidRDefault="00AC4E13" w:rsidP="00972C28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02A63B00" w14:textId="77777777" w:rsidR="00AC4E13" w:rsidRDefault="00AC4E13" w:rsidP="00972C28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3528BADF" w14:textId="77777777" w:rsidR="00AC4E13" w:rsidRPr="00972C28" w:rsidRDefault="00AC4E13" w:rsidP="00972C28">
            <w:pPr>
              <w:pStyle w:val="Tabelleninhalt"/>
              <w:rPr>
                <w:rFonts w:ascii="Arial" w:hAnsi="Arial"/>
                <w:sz w:val="18"/>
              </w:rPr>
            </w:pPr>
          </w:p>
        </w:tc>
      </w:tr>
      <w:tr w:rsidR="00AC4E13" w14:paraId="59F91992" w14:textId="26F33C19" w:rsidTr="00AC4E13">
        <w:trPr>
          <w:trHeight w:val="207"/>
        </w:trPr>
        <w:tc>
          <w:tcPr>
            <w:tcW w:w="113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215B342D" w14:textId="77777777" w:rsidR="00AC4E13" w:rsidRPr="00972C28" w:rsidRDefault="00AC4E13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FFFFF"/>
          </w:tcPr>
          <w:p w14:paraId="14166933" w14:textId="77777777" w:rsidR="00AC4E13" w:rsidRPr="00972C28" w:rsidRDefault="00AC4E13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2ED6EED" w14:textId="4DC184F4" w:rsidR="00AC4E13" w:rsidRDefault="00AC4E13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9C54600" w14:textId="77777777" w:rsidR="00AC4E13" w:rsidRDefault="00AC4E13" w:rsidP="00972C28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101B47EB" w14:textId="77777777" w:rsidR="00AC4E13" w:rsidRDefault="00AC4E13" w:rsidP="00972C28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0826EF0A" w14:textId="77777777" w:rsidR="00AC4E13" w:rsidRDefault="00AC4E13" w:rsidP="00972C28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5C554D64" w14:textId="77777777" w:rsidR="00AC4E13" w:rsidRPr="00972C28" w:rsidRDefault="00AC4E13" w:rsidP="00972C28">
            <w:pPr>
              <w:pStyle w:val="Tabelleninhalt"/>
              <w:rPr>
                <w:rFonts w:ascii="Arial" w:hAnsi="Arial"/>
                <w:sz w:val="18"/>
              </w:rPr>
            </w:pPr>
          </w:p>
        </w:tc>
      </w:tr>
      <w:tr w:rsidR="00AC4E13" w14:paraId="53FBF098" w14:textId="4581A2DE" w:rsidTr="00AC4E13">
        <w:trPr>
          <w:trHeight w:val="207"/>
        </w:trPr>
        <w:tc>
          <w:tcPr>
            <w:tcW w:w="113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0837A840" w14:textId="77777777" w:rsidR="00AC4E13" w:rsidRPr="00972C28" w:rsidRDefault="00AC4E13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FFFFF"/>
          </w:tcPr>
          <w:p w14:paraId="29448859" w14:textId="77777777" w:rsidR="00AC4E13" w:rsidRPr="00972C28" w:rsidRDefault="00AC4E13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A3E666E" w14:textId="472D207F" w:rsidR="00AC4E13" w:rsidRDefault="00AC4E13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6EC793B" w14:textId="77777777" w:rsidR="00AC4E13" w:rsidRDefault="00AC4E13" w:rsidP="00972C28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58F39C28" w14:textId="77777777" w:rsidR="00AC4E13" w:rsidRDefault="00AC4E13" w:rsidP="00972C28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4AC6F924" w14:textId="77777777" w:rsidR="00AC4E13" w:rsidRDefault="00AC4E13" w:rsidP="00972C28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1951F2CC" w14:textId="77777777" w:rsidR="00AC4E13" w:rsidRPr="00972C28" w:rsidRDefault="00AC4E13" w:rsidP="00972C28">
            <w:pPr>
              <w:pStyle w:val="Tabelleninhalt"/>
              <w:rPr>
                <w:rFonts w:ascii="Arial" w:hAnsi="Arial"/>
                <w:sz w:val="18"/>
              </w:rPr>
            </w:pPr>
          </w:p>
        </w:tc>
      </w:tr>
      <w:tr w:rsidR="00AC4E13" w14:paraId="3A58376F" w14:textId="129B59BB" w:rsidTr="00AC4E13">
        <w:trPr>
          <w:trHeight w:val="207"/>
        </w:trPr>
        <w:tc>
          <w:tcPr>
            <w:tcW w:w="113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68742350" w14:textId="77777777" w:rsidR="00AC4E13" w:rsidRPr="00972C28" w:rsidRDefault="00AC4E13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FFFFF"/>
          </w:tcPr>
          <w:p w14:paraId="79E4A6C9" w14:textId="77777777" w:rsidR="00AC4E13" w:rsidRPr="00972C28" w:rsidRDefault="00AC4E13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A7BAE6C" w14:textId="3D1C187F" w:rsidR="00AC4E13" w:rsidRDefault="00AC4E13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5DF3077" w14:textId="77777777" w:rsidR="00AC4E13" w:rsidRDefault="00AC4E13" w:rsidP="00972C28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5E5306CB" w14:textId="77777777" w:rsidR="00AC4E13" w:rsidRDefault="00AC4E13" w:rsidP="00972C28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1B6562A3" w14:textId="77777777" w:rsidR="00AC4E13" w:rsidRDefault="00AC4E13" w:rsidP="00972C28">
            <w:pPr>
              <w:pStyle w:val="Tabelleninhalt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6CCE20EA" w14:textId="77777777" w:rsidR="00AC4E13" w:rsidRPr="00972C28" w:rsidRDefault="00AC4E13" w:rsidP="00972C28">
            <w:pPr>
              <w:pStyle w:val="Tabelleninhalt"/>
              <w:rPr>
                <w:rFonts w:ascii="Arial" w:hAnsi="Arial"/>
                <w:sz w:val="18"/>
              </w:rPr>
            </w:pPr>
          </w:p>
        </w:tc>
      </w:tr>
    </w:tbl>
    <w:p w14:paraId="0DFCDD39" w14:textId="5C0C1991" w:rsidR="009762D2" w:rsidRPr="00A855A1" w:rsidRDefault="009762D2">
      <w:pPr>
        <w:rPr>
          <w:rFonts w:ascii="Arial" w:hAnsi="Arial"/>
          <w:sz w:val="12"/>
          <w:szCs w:val="12"/>
        </w:rPr>
      </w:pPr>
    </w:p>
    <w:sectPr w:rsidR="009762D2" w:rsidRPr="00A855A1" w:rsidSect="008F548B">
      <w:footerReference w:type="default" r:id="rId11"/>
      <w:pgSz w:w="16838" w:h="11906" w:orient="landscape"/>
      <w:pgMar w:top="1140" w:right="840" w:bottom="1140" w:left="840" w:header="0" w:footer="710" w:gutter="0"/>
      <w:cols w:space="170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7ABE0" w14:textId="77777777" w:rsidR="00215CC1" w:rsidRDefault="00215CC1">
      <w:r>
        <w:separator/>
      </w:r>
    </w:p>
  </w:endnote>
  <w:endnote w:type="continuationSeparator" w:id="0">
    <w:p w14:paraId="51BCC2B9" w14:textId="77777777" w:rsidR="00215CC1" w:rsidRDefault="0021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20B0603030804020204"/>
    <w:charset w:val="00"/>
    <w:family w:val="swiss"/>
    <w:pitch w:val="variable"/>
    <w:sig w:usb0="E7000EFF" w:usb1="5200FDFF" w:usb2="0A242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1949E2" w14:textId="71E079D1" w:rsidR="008F548B" w:rsidRPr="008F548B" w:rsidRDefault="008F548B">
    <w:pPr>
      <w:pStyle w:val="Fuzeile"/>
    </w:pPr>
    <w:r w:rsidRPr="008F548B">
      <w:t xml:space="preserve">Erstellt von der NRW Projektgruppe </w:t>
    </w:r>
    <w:r w:rsidRPr="008F548B">
      <w:rPr>
        <w:rFonts w:hint="eastAsia"/>
      </w:rPr>
      <w:t>„</w:t>
    </w:r>
    <w:r w:rsidRPr="008F548B">
      <w:t xml:space="preserve">EU-DSGVO </w:t>
    </w:r>
    <w:r w:rsidRPr="008F548B">
      <w:rPr>
        <w:rFonts w:hint="eastAsia"/>
      </w:rPr>
      <w:t>–</w:t>
    </w:r>
    <w:r w:rsidRPr="008F548B">
      <w:t xml:space="preserve"> Datenschutzmanagementsysteme</w:t>
    </w:r>
    <w:r w:rsidRPr="008F548B">
      <w:rPr>
        <w:rFonts w:hint="eastAsia"/>
      </w:rPr>
      <w:t>“</w:t>
    </w:r>
    <w:r w:rsidRPr="008F548B">
      <w:t xml:space="preserve"> 2018 </w:t>
    </w:r>
    <w:r w:rsidRPr="008F548B">
      <w:tab/>
    </w:r>
    <w:r w:rsidRPr="00682DC4">
      <w:rPr>
        <w:noProof/>
      </w:rPr>
      <w:drawing>
        <wp:inline distT="0" distB="0" distL="0" distR="0" wp14:anchorId="4BAE46E7" wp14:editId="77E2EF0C">
          <wp:extent cx="436728" cy="153848"/>
          <wp:effectExtent l="0" t="0" r="1905" b="0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136" cy="153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168DD" w14:textId="77777777" w:rsidR="00215CC1" w:rsidRDefault="00215CC1">
      <w:r>
        <w:separator/>
      </w:r>
    </w:p>
  </w:footnote>
  <w:footnote w:type="continuationSeparator" w:id="0">
    <w:p w14:paraId="276BCF29" w14:textId="77777777" w:rsidR="00215CC1" w:rsidRDefault="00215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1B05"/>
    <w:multiLevelType w:val="hybridMultilevel"/>
    <w:tmpl w:val="78F4AE34"/>
    <w:lvl w:ilvl="0" w:tplc="6B70010E">
      <w:start w:val="1"/>
      <w:numFmt w:val="bullet"/>
      <w:pStyle w:val="BulletList"/>
      <w:suff w:val="nothing"/>
      <w:lvlText w:val=""/>
      <w:lvlJc w:val="left"/>
      <w:pPr>
        <w:ind w:left="0" w:firstLine="0"/>
      </w:pPr>
      <w:rPr>
        <w:rFonts w:ascii="Wingdings" w:hAnsi="Wingdings" w:cs="Wingdings"/>
      </w:rPr>
    </w:lvl>
    <w:lvl w:ilvl="1" w:tplc="CFB28C60">
      <w:start w:val="1"/>
      <w:numFmt w:val="decimal"/>
      <w:lvlText w:val="%2."/>
      <w:lvlJc w:val="left"/>
      <w:pPr>
        <w:tabs>
          <w:tab w:val="left" w:pos="1080"/>
        </w:tabs>
        <w:ind w:left="1080" w:hanging="358"/>
      </w:pPr>
    </w:lvl>
    <w:lvl w:ilvl="2" w:tplc="D864F604">
      <w:start w:val="1"/>
      <w:numFmt w:val="decimal"/>
      <w:lvlText w:val="%3."/>
      <w:lvlJc w:val="left"/>
      <w:pPr>
        <w:tabs>
          <w:tab w:val="left" w:pos="1440"/>
        </w:tabs>
        <w:ind w:left="1440" w:hanging="358"/>
      </w:pPr>
    </w:lvl>
    <w:lvl w:ilvl="3" w:tplc="8D382FFE">
      <w:start w:val="1"/>
      <w:numFmt w:val="decimal"/>
      <w:lvlText w:val="%4."/>
      <w:lvlJc w:val="left"/>
      <w:pPr>
        <w:tabs>
          <w:tab w:val="left" w:pos="1800"/>
        </w:tabs>
        <w:ind w:left="1800" w:hanging="358"/>
      </w:pPr>
    </w:lvl>
    <w:lvl w:ilvl="4" w:tplc="A3ACAA90">
      <w:start w:val="1"/>
      <w:numFmt w:val="decimal"/>
      <w:lvlText w:val="%5."/>
      <w:lvlJc w:val="left"/>
      <w:pPr>
        <w:tabs>
          <w:tab w:val="left" w:pos="2160"/>
        </w:tabs>
        <w:ind w:left="2160" w:hanging="358"/>
      </w:pPr>
    </w:lvl>
    <w:lvl w:ilvl="5" w:tplc="E07C7ADA">
      <w:start w:val="1"/>
      <w:numFmt w:val="decimal"/>
      <w:lvlText w:val="%6."/>
      <w:lvlJc w:val="left"/>
      <w:pPr>
        <w:tabs>
          <w:tab w:val="left" w:pos="2520"/>
        </w:tabs>
        <w:ind w:left="2520" w:hanging="358"/>
      </w:pPr>
    </w:lvl>
    <w:lvl w:ilvl="6" w:tplc="5A5E1B66">
      <w:start w:val="1"/>
      <w:numFmt w:val="decimal"/>
      <w:lvlText w:val="%7."/>
      <w:lvlJc w:val="left"/>
      <w:pPr>
        <w:tabs>
          <w:tab w:val="left" w:pos="2880"/>
        </w:tabs>
        <w:ind w:left="2880" w:hanging="358"/>
      </w:pPr>
    </w:lvl>
    <w:lvl w:ilvl="7" w:tplc="9B3614D8">
      <w:start w:val="1"/>
      <w:numFmt w:val="decimal"/>
      <w:lvlText w:val="%8."/>
      <w:lvlJc w:val="left"/>
      <w:pPr>
        <w:tabs>
          <w:tab w:val="left" w:pos="3240"/>
        </w:tabs>
        <w:ind w:left="3240" w:hanging="358"/>
      </w:pPr>
    </w:lvl>
    <w:lvl w:ilvl="8" w:tplc="1F0EA53A">
      <w:start w:val="1"/>
      <w:numFmt w:val="decimal"/>
      <w:lvlText w:val="%9."/>
      <w:lvlJc w:val="left"/>
      <w:pPr>
        <w:tabs>
          <w:tab w:val="left" w:pos="3600"/>
        </w:tabs>
        <w:ind w:left="3600" w:hanging="358"/>
      </w:pPr>
    </w:lvl>
  </w:abstractNum>
  <w:abstractNum w:abstractNumId="1">
    <w:nsid w:val="101C3C9B"/>
    <w:multiLevelType w:val="multilevel"/>
    <w:tmpl w:val="816ED088"/>
    <w:lvl w:ilvl="0">
      <w:start w:val="1"/>
      <w:numFmt w:val="decimal"/>
      <w:pStyle w:val="Head1"/>
      <w:suff w:val="nothing"/>
      <w:lvlText w:val="%1."/>
      <w:lvlJc w:val="left"/>
      <w:pPr>
        <w:ind w:left="0" w:firstLine="0"/>
      </w:pPr>
    </w:lvl>
    <w:lvl w:ilvl="1">
      <w:start w:val="1"/>
      <w:numFmt w:val="decimal"/>
      <w:pStyle w:val="Head2"/>
      <w:suff w:val="nothing"/>
      <w:lvlText w:val="%1.%2."/>
      <w:lvlJc w:val="left"/>
      <w:pPr>
        <w:ind w:left="0" w:firstLine="0"/>
      </w:pPr>
    </w:lvl>
    <w:lvl w:ilvl="2">
      <w:start w:val="1"/>
      <w:numFmt w:val="decimal"/>
      <w:pStyle w:val="Head3"/>
      <w:suff w:val="nothing"/>
      <w:lvlText w:val="%1.%2.%3.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CB3849"/>
    <w:multiLevelType w:val="hybridMultilevel"/>
    <w:tmpl w:val="EE04D76E"/>
    <w:lvl w:ilvl="0" w:tplc="4BEAD0E6">
      <w:start w:val="1"/>
      <w:numFmt w:val="lowerLetter"/>
      <w:pStyle w:val="AlphabeticalList"/>
      <w:suff w:val="nothing"/>
      <w:lvlText w:val="%1)"/>
      <w:lvlJc w:val="left"/>
      <w:pPr>
        <w:ind w:left="0" w:firstLine="0"/>
      </w:pPr>
    </w:lvl>
    <w:lvl w:ilvl="1" w:tplc="AC7CA0A2">
      <w:start w:val="1"/>
      <w:numFmt w:val="decimal"/>
      <w:lvlText w:val="%2."/>
      <w:lvlJc w:val="left"/>
      <w:pPr>
        <w:tabs>
          <w:tab w:val="left" w:pos="1080"/>
        </w:tabs>
        <w:ind w:left="1080" w:hanging="358"/>
      </w:pPr>
    </w:lvl>
    <w:lvl w:ilvl="2" w:tplc="FD3EE7EC">
      <w:start w:val="1"/>
      <w:numFmt w:val="decimal"/>
      <w:lvlText w:val="%3."/>
      <w:lvlJc w:val="left"/>
      <w:pPr>
        <w:tabs>
          <w:tab w:val="left" w:pos="1440"/>
        </w:tabs>
        <w:ind w:left="1440" w:hanging="358"/>
      </w:pPr>
    </w:lvl>
    <w:lvl w:ilvl="3" w:tplc="DF10129C">
      <w:start w:val="1"/>
      <w:numFmt w:val="decimal"/>
      <w:lvlText w:val="%4."/>
      <w:lvlJc w:val="left"/>
      <w:pPr>
        <w:tabs>
          <w:tab w:val="left" w:pos="1800"/>
        </w:tabs>
        <w:ind w:left="1800" w:hanging="358"/>
      </w:pPr>
    </w:lvl>
    <w:lvl w:ilvl="4" w:tplc="67D2794C">
      <w:start w:val="1"/>
      <w:numFmt w:val="decimal"/>
      <w:lvlText w:val="%5."/>
      <w:lvlJc w:val="left"/>
      <w:pPr>
        <w:tabs>
          <w:tab w:val="left" w:pos="2160"/>
        </w:tabs>
        <w:ind w:left="2160" w:hanging="358"/>
      </w:pPr>
    </w:lvl>
    <w:lvl w:ilvl="5" w:tplc="EEE6AA54">
      <w:start w:val="1"/>
      <w:numFmt w:val="decimal"/>
      <w:lvlText w:val="%6."/>
      <w:lvlJc w:val="left"/>
      <w:pPr>
        <w:tabs>
          <w:tab w:val="left" w:pos="2520"/>
        </w:tabs>
        <w:ind w:left="2520" w:hanging="358"/>
      </w:pPr>
    </w:lvl>
    <w:lvl w:ilvl="6" w:tplc="D20A870C">
      <w:start w:val="1"/>
      <w:numFmt w:val="decimal"/>
      <w:lvlText w:val="%7."/>
      <w:lvlJc w:val="left"/>
      <w:pPr>
        <w:tabs>
          <w:tab w:val="left" w:pos="2880"/>
        </w:tabs>
        <w:ind w:left="2880" w:hanging="358"/>
      </w:pPr>
    </w:lvl>
    <w:lvl w:ilvl="7" w:tplc="45683C0A">
      <w:start w:val="1"/>
      <w:numFmt w:val="decimal"/>
      <w:lvlText w:val="%8."/>
      <w:lvlJc w:val="left"/>
      <w:pPr>
        <w:tabs>
          <w:tab w:val="left" w:pos="3240"/>
        </w:tabs>
        <w:ind w:left="3240" w:hanging="358"/>
      </w:pPr>
    </w:lvl>
    <w:lvl w:ilvl="8" w:tplc="C47434E2">
      <w:start w:val="1"/>
      <w:numFmt w:val="decimal"/>
      <w:lvlText w:val="%9."/>
      <w:lvlJc w:val="left"/>
      <w:pPr>
        <w:tabs>
          <w:tab w:val="left" w:pos="3600"/>
        </w:tabs>
        <w:ind w:left="3600" w:hanging="358"/>
      </w:pPr>
    </w:lvl>
  </w:abstractNum>
  <w:abstractNum w:abstractNumId="3">
    <w:nsid w:val="20173D7B"/>
    <w:multiLevelType w:val="hybridMultilevel"/>
    <w:tmpl w:val="9A32EF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9631D"/>
    <w:multiLevelType w:val="hybridMultilevel"/>
    <w:tmpl w:val="52506050"/>
    <w:lvl w:ilvl="0" w:tplc="4DCE6900">
      <w:start w:val="1"/>
      <w:numFmt w:val="decimal"/>
      <w:pStyle w:val="EnumeratedList"/>
      <w:suff w:val="nothing"/>
      <w:lvlText w:val="%1."/>
      <w:lvlJc w:val="left"/>
      <w:pPr>
        <w:ind w:left="0" w:firstLine="0"/>
      </w:pPr>
    </w:lvl>
    <w:lvl w:ilvl="1" w:tplc="C414CD16">
      <w:start w:val="1"/>
      <w:numFmt w:val="decimal"/>
      <w:lvlText w:val="%2."/>
      <w:lvlJc w:val="left"/>
      <w:pPr>
        <w:tabs>
          <w:tab w:val="left" w:pos="1080"/>
        </w:tabs>
        <w:ind w:left="1080" w:hanging="358"/>
      </w:pPr>
    </w:lvl>
    <w:lvl w:ilvl="2" w:tplc="4B4C351A">
      <w:start w:val="1"/>
      <w:numFmt w:val="decimal"/>
      <w:lvlText w:val="%3."/>
      <w:lvlJc w:val="left"/>
      <w:pPr>
        <w:tabs>
          <w:tab w:val="left" w:pos="1440"/>
        </w:tabs>
        <w:ind w:left="1440" w:hanging="358"/>
      </w:pPr>
    </w:lvl>
    <w:lvl w:ilvl="3" w:tplc="B0483220">
      <w:start w:val="1"/>
      <w:numFmt w:val="decimal"/>
      <w:lvlText w:val="%4."/>
      <w:lvlJc w:val="left"/>
      <w:pPr>
        <w:tabs>
          <w:tab w:val="left" w:pos="1800"/>
        </w:tabs>
        <w:ind w:left="1800" w:hanging="358"/>
      </w:pPr>
    </w:lvl>
    <w:lvl w:ilvl="4" w:tplc="41D86B02">
      <w:start w:val="1"/>
      <w:numFmt w:val="decimal"/>
      <w:lvlText w:val="%5."/>
      <w:lvlJc w:val="left"/>
      <w:pPr>
        <w:tabs>
          <w:tab w:val="left" w:pos="2160"/>
        </w:tabs>
        <w:ind w:left="2160" w:hanging="358"/>
      </w:pPr>
    </w:lvl>
    <w:lvl w:ilvl="5" w:tplc="BA46AD86">
      <w:start w:val="1"/>
      <w:numFmt w:val="decimal"/>
      <w:lvlText w:val="%6."/>
      <w:lvlJc w:val="left"/>
      <w:pPr>
        <w:tabs>
          <w:tab w:val="left" w:pos="2520"/>
        </w:tabs>
        <w:ind w:left="2520" w:hanging="358"/>
      </w:pPr>
    </w:lvl>
    <w:lvl w:ilvl="6" w:tplc="7C6CB600">
      <w:start w:val="1"/>
      <w:numFmt w:val="decimal"/>
      <w:lvlText w:val="%7."/>
      <w:lvlJc w:val="left"/>
      <w:pPr>
        <w:tabs>
          <w:tab w:val="left" w:pos="2880"/>
        </w:tabs>
        <w:ind w:left="2880" w:hanging="358"/>
      </w:pPr>
    </w:lvl>
    <w:lvl w:ilvl="7" w:tplc="CB086E2C">
      <w:start w:val="1"/>
      <w:numFmt w:val="decimal"/>
      <w:lvlText w:val="%8."/>
      <w:lvlJc w:val="left"/>
      <w:pPr>
        <w:tabs>
          <w:tab w:val="left" w:pos="3240"/>
        </w:tabs>
        <w:ind w:left="3240" w:hanging="358"/>
      </w:pPr>
    </w:lvl>
    <w:lvl w:ilvl="8" w:tplc="F0CAF3D8">
      <w:start w:val="1"/>
      <w:numFmt w:val="decimal"/>
      <w:lvlText w:val="%9."/>
      <w:lvlJc w:val="left"/>
      <w:pPr>
        <w:tabs>
          <w:tab w:val="left" w:pos="3600"/>
        </w:tabs>
        <w:ind w:left="3600" w:hanging="358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374"/>
    <w:rsid w:val="000E03D9"/>
    <w:rsid w:val="001D4A26"/>
    <w:rsid w:val="00212E30"/>
    <w:rsid w:val="00215CC1"/>
    <w:rsid w:val="002A04AE"/>
    <w:rsid w:val="0034170B"/>
    <w:rsid w:val="00347D69"/>
    <w:rsid w:val="003F3C11"/>
    <w:rsid w:val="00410EB3"/>
    <w:rsid w:val="00444520"/>
    <w:rsid w:val="00500E57"/>
    <w:rsid w:val="005A33E6"/>
    <w:rsid w:val="006631BF"/>
    <w:rsid w:val="006F44EC"/>
    <w:rsid w:val="00770898"/>
    <w:rsid w:val="0083783E"/>
    <w:rsid w:val="0086729F"/>
    <w:rsid w:val="008E2A69"/>
    <w:rsid w:val="008F548B"/>
    <w:rsid w:val="0092052B"/>
    <w:rsid w:val="00933418"/>
    <w:rsid w:val="00972C28"/>
    <w:rsid w:val="009762D2"/>
    <w:rsid w:val="00A855A1"/>
    <w:rsid w:val="00AB56C3"/>
    <w:rsid w:val="00AC4E13"/>
    <w:rsid w:val="00CC2626"/>
    <w:rsid w:val="00CE0374"/>
    <w:rsid w:val="00CF1078"/>
    <w:rsid w:val="00DA7F89"/>
    <w:rsid w:val="00DF1A6B"/>
    <w:rsid w:val="00EA7E35"/>
    <w:rsid w:val="00EC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DA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Arial"/>
        <w:color w:val="000000"/>
        <w:szCs w:val="24"/>
        <w:lang w:val="de-DE" w:eastAsia="de-DE" w:bidi="de-DE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</w:pPr>
    <w:rPr>
      <w:sz w:val="24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Arial" w:eastAsia="Arial" w:hAnsi="Arial"/>
      <w:b/>
      <w:bCs/>
      <w:color w:val="000000" w:themeColor="text1"/>
      <w:sz w:val="48"/>
      <w:szCs w:val="48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/>
      <w:b/>
      <w:bCs/>
      <w:color w:val="000000" w:themeColor="text1"/>
      <w:sz w:val="40"/>
    </w:rPr>
  </w:style>
  <w:style w:type="paragraph" w:styleId="berschrift3">
    <w:name w:val="heading 3"/>
    <w:basedOn w:val="Standard"/>
    <w:next w:val="Standard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/>
      <w:b/>
      <w:bCs/>
      <w:i/>
      <w:iCs/>
      <w:color w:val="000000" w:themeColor="text1"/>
      <w:sz w:val="36"/>
      <w:szCs w:val="3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/>
      <w:color w:val="232323"/>
      <w:sz w:val="32"/>
      <w:szCs w:val="32"/>
    </w:rPr>
  </w:style>
  <w:style w:type="paragraph" w:styleId="berschrift5">
    <w:name w:val="heading 5"/>
    <w:basedOn w:val="Standard"/>
    <w:next w:val="Standard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/>
      <w:b/>
      <w:bCs/>
      <w:color w:val="444444"/>
      <w:sz w:val="28"/>
      <w:szCs w:val="28"/>
    </w:rPr>
  </w:style>
  <w:style w:type="paragraph" w:styleId="berschrift6">
    <w:name w:val="heading 6"/>
    <w:basedOn w:val="Standard"/>
    <w:next w:val="Standard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/>
      <w:i/>
      <w:iCs/>
      <w:color w:val="232323"/>
      <w:sz w:val="28"/>
      <w:szCs w:val="28"/>
    </w:rPr>
  </w:style>
  <w:style w:type="paragraph" w:styleId="berschrift7">
    <w:name w:val="heading 7"/>
    <w:basedOn w:val="Standard"/>
    <w:next w:val="Standard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/>
      <w:b/>
      <w:bCs/>
      <w:color w:val="606060"/>
    </w:rPr>
  </w:style>
  <w:style w:type="paragraph" w:styleId="berschrift8">
    <w:name w:val="heading 8"/>
    <w:basedOn w:val="Standard"/>
    <w:next w:val="Standard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/>
      <w:color w:val="444444"/>
    </w:rPr>
  </w:style>
  <w:style w:type="paragraph" w:styleId="berschrift9">
    <w:name w:val="heading 9"/>
    <w:basedOn w:val="Standard"/>
    <w:next w:val="Standard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/>
      <w:i/>
      <w:iCs/>
      <w:color w:val="444444"/>
      <w:sz w:val="23"/>
      <w:szCs w:val="23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2Char">
    <w:name w:val="Heading 2 Char"/>
    <w:uiPriority w:val="9"/>
    <w:rPr>
      <w:rFonts w:ascii="Arial" w:eastAsia="Arial" w:hAnsi="Arial" w:cs="Arial"/>
      <w:b/>
      <w:bCs/>
      <w:color w:val="000000" w:themeColor="text1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character" w:customStyle="1" w:styleId="Heading4Char">
    <w:name w:val="Heading 4 Char"/>
    <w:uiPriority w:val="9"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basedOn w:val="Standard"/>
    <w:uiPriority w:val="1"/>
    <w:qFormat/>
  </w:style>
  <w:style w:type="paragraph" w:styleId="Titel">
    <w:name w:val="Title"/>
    <w:basedOn w:val="Standard"/>
    <w:next w:val="Standard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sz w:val="72"/>
    </w:rPr>
  </w:style>
  <w:style w:type="paragraph" w:styleId="Untertitel">
    <w:name w:val="Subtitle"/>
    <w:basedOn w:val="Standard"/>
    <w:next w:val="Standard"/>
    <w:uiPriority w:val="11"/>
    <w:qFormat/>
    <w:pPr>
      <w:outlineLvl w:val="0"/>
    </w:pPr>
    <w:rPr>
      <w:i/>
      <w:color w:val="444444"/>
      <w:sz w:val="52"/>
    </w:rPr>
  </w:style>
  <w:style w:type="paragraph" w:styleId="Zitat">
    <w:name w:val="Quote"/>
    <w:basedOn w:val="Standard"/>
    <w:next w:val="Standard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ivesZitat">
    <w:name w:val="Intense Quote"/>
    <w:basedOn w:val="Standard"/>
    <w:next w:val="Standard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Kopfzeile">
    <w:name w:val="header"/>
    <w:basedOn w:val="Standard"/>
    <w:uiPriority w:val="99"/>
    <w:unhideWhenUsed/>
    <w:pPr>
      <w:tabs>
        <w:tab w:val="center" w:pos="7143"/>
        <w:tab w:val="right" w:pos="14287"/>
      </w:tabs>
    </w:pPr>
    <w:rPr>
      <w:sz w:val="22"/>
    </w:rPr>
  </w:style>
  <w:style w:type="paragraph" w:styleId="Fuzeile">
    <w:name w:val="footer"/>
    <w:basedOn w:val="Standard"/>
    <w:uiPriority w:val="99"/>
    <w:unhideWhenUsed/>
    <w:pPr>
      <w:tabs>
        <w:tab w:val="center" w:pos="7143"/>
        <w:tab w:val="right" w:pos="14287"/>
      </w:tabs>
    </w:pPr>
    <w:rPr>
      <w:sz w:val="22"/>
    </w:rPr>
  </w:style>
  <w:style w:type="table" w:styleId="Tabellenraster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Funotentext">
    <w:name w:val="footnote text"/>
    <w:basedOn w:val="Standard"/>
    <w:uiPriority w:val="99"/>
    <w:semiHidden/>
    <w:unhideWhenUsed/>
    <w:rPr>
      <w:sz w:val="20"/>
    </w:rPr>
  </w:style>
  <w:style w:type="character" w:customStyle="1" w:styleId="FootnoteTextChar">
    <w:name w:val="Footnote Text Char"/>
    <w:uiPriority w:val="99"/>
    <w:semiHidden/>
    <w:rPr>
      <w:sz w:val="20"/>
    </w:rPr>
  </w:style>
  <w:style w:type="character" w:styleId="Funotenzeichen">
    <w:name w:val="footnote reference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customStyle="1" w:styleId="DocumentTitle">
    <w:name w:val="Document Title"/>
    <w:next w:val="Standard"/>
    <w:qFormat/>
    <w:pPr>
      <w:widowControl w:val="0"/>
      <w:jc w:val="center"/>
    </w:pPr>
    <w:rPr>
      <w:b/>
      <w:sz w:val="48"/>
    </w:rPr>
  </w:style>
  <w:style w:type="paragraph" w:customStyle="1" w:styleId="Head1">
    <w:name w:val="Head 1"/>
    <w:next w:val="Standard"/>
    <w:qFormat/>
    <w:pPr>
      <w:widowControl w:val="0"/>
      <w:numPr>
        <w:numId w:val="1"/>
      </w:numPr>
      <w:outlineLvl w:val="0"/>
    </w:pPr>
    <w:rPr>
      <w:b/>
      <w:sz w:val="40"/>
    </w:rPr>
  </w:style>
  <w:style w:type="paragraph" w:customStyle="1" w:styleId="Head2">
    <w:name w:val="Head 2"/>
    <w:next w:val="Standard"/>
    <w:qFormat/>
    <w:pPr>
      <w:widowControl w:val="0"/>
      <w:numPr>
        <w:ilvl w:val="1"/>
        <w:numId w:val="1"/>
      </w:numPr>
      <w:outlineLvl w:val="1"/>
    </w:pPr>
    <w:rPr>
      <w:b/>
      <w:sz w:val="32"/>
    </w:rPr>
  </w:style>
  <w:style w:type="paragraph" w:customStyle="1" w:styleId="Head3">
    <w:name w:val="Head 3"/>
    <w:next w:val="Standard"/>
    <w:qFormat/>
    <w:pPr>
      <w:widowControl w:val="0"/>
      <w:numPr>
        <w:ilvl w:val="2"/>
        <w:numId w:val="1"/>
      </w:numPr>
      <w:outlineLvl w:val="2"/>
    </w:pPr>
    <w:rPr>
      <w:b/>
      <w:sz w:val="24"/>
    </w:rPr>
  </w:style>
  <w:style w:type="paragraph" w:customStyle="1" w:styleId="EnumeratedList">
    <w:name w:val="Enumerated List"/>
    <w:qFormat/>
    <w:pPr>
      <w:widowControl w:val="0"/>
      <w:numPr>
        <w:numId w:val="2"/>
      </w:numPr>
    </w:pPr>
    <w:rPr>
      <w:sz w:val="24"/>
    </w:rPr>
  </w:style>
  <w:style w:type="paragraph" w:customStyle="1" w:styleId="AlphabeticalList">
    <w:name w:val="Alphabetical List"/>
    <w:qFormat/>
    <w:pPr>
      <w:widowControl w:val="0"/>
      <w:numPr>
        <w:numId w:val="3"/>
      </w:numPr>
    </w:pPr>
    <w:rPr>
      <w:sz w:val="24"/>
    </w:rPr>
  </w:style>
  <w:style w:type="paragraph" w:customStyle="1" w:styleId="BulletList">
    <w:name w:val="Bullet List"/>
    <w:qFormat/>
    <w:pPr>
      <w:widowControl w:val="0"/>
      <w:numPr>
        <w:numId w:val="4"/>
      </w:numPr>
    </w:pPr>
    <w:rPr>
      <w:sz w:val="24"/>
    </w:rPr>
  </w:style>
  <w:style w:type="paragraph" w:customStyle="1" w:styleId="Tabelleninhalt">
    <w:name w:val="Tabelleninhalt"/>
    <w:basedOn w:val="Standard"/>
    <w:qFormat/>
  </w:style>
  <w:style w:type="paragraph" w:styleId="Textkrper">
    <w:name w:val="Body Text"/>
    <w:basedOn w:val="Standard"/>
    <w:pPr>
      <w:spacing w:after="140" w:line="288" w:lineRule="auto"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numbering" w:customStyle="1" w:styleId="NumberingStyleforHead1">
    <w:name w:val="Numbering Style for Head 1"/>
    <w:qFormat/>
  </w:style>
  <w:style w:type="numbering" w:customStyle="1" w:styleId="NumberingStyleforHead2">
    <w:name w:val="Numbering Style for Head 2"/>
    <w:qFormat/>
  </w:style>
  <w:style w:type="numbering" w:customStyle="1" w:styleId="NumberingStyleforHead3">
    <w:name w:val="Numbering Style for Head 3"/>
    <w:qFormat/>
  </w:style>
  <w:style w:type="numbering" w:customStyle="1" w:styleId="NumberingStyleforEnumeratedList">
    <w:name w:val="Numbering Style for Enumerated List"/>
    <w:qFormat/>
  </w:style>
  <w:style w:type="numbering" w:customStyle="1" w:styleId="NumberingStyleforAlphabeticalList">
    <w:name w:val="Numbering Style for Alphabetical List"/>
    <w:qFormat/>
  </w:style>
  <w:style w:type="numbering" w:customStyle="1" w:styleId="NumberingStyleforBulletList">
    <w:name w:val="Numbering Style for Bullet List"/>
    <w:qFormat/>
  </w:style>
  <w:style w:type="character" w:styleId="Kommentarzeichen">
    <w:name w:val="annotation reference"/>
    <w:basedOn w:val="Absatz-Standardschriftart"/>
    <w:uiPriority w:val="99"/>
    <w:semiHidden/>
    <w:unhideWhenUsed/>
    <w:rsid w:val="0077089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7089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70898"/>
    <w:rPr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7089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70898"/>
    <w:rPr>
      <w:b/>
      <w:bCs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89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89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Arial"/>
        <w:color w:val="000000"/>
        <w:szCs w:val="24"/>
        <w:lang w:val="de-DE" w:eastAsia="de-DE" w:bidi="de-DE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</w:pPr>
    <w:rPr>
      <w:sz w:val="24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Arial" w:eastAsia="Arial" w:hAnsi="Arial"/>
      <w:b/>
      <w:bCs/>
      <w:color w:val="000000" w:themeColor="text1"/>
      <w:sz w:val="48"/>
      <w:szCs w:val="48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/>
      <w:b/>
      <w:bCs/>
      <w:color w:val="000000" w:themeColor="text1"/>
      <w:sz w:val="40"/>
    </w:rPr>
  </w:style>
  <w:style w:type="paragraph" w:styleId="berschrift3">
    <w:name w:val="heading 3"/>
    <w:basedOn w:val="Standard"/>
    <w:next w:val="Standard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/>
      <w:b/>
      <w:bCs/>
      <w:i/>
      <w:iCs/>
      <w:color w:val="000000" w:themeColor="text1"/>
      <w:sz w:val="36"/>
      <w:szCs w:val="3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/>
      <w:color w:val="232323"/>
      <w:sz w:val="32"/>
      <w:szCs w:val="32"/>
    </w:rPr>
  </w:style>
  <w:style w:type="paragraph" w:styleId="berschrift5">
    <w:name w:val="heading 5"/>
    <w:basedOn w:val="Standard"/>
    <w:next w:val="Standard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/>
      <w:b/>
      <w:bCs/>
      <w:color w:val="444444"/>
      <w:sz w:val="28"/>
      <w:szCs w:val="28"/>
    </w:rPr>
  </w:style>
  <w:style w:type="paragraph" w:styleId="berschrift6">
    <w:name w:val="heading 6"/>
    <w:basedOn w:val="Standard"/>
    <w:next w:val="Standard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/>
      <w:i/>
      <w:iCs/>
      <w:color w:val="232323"/>
      <w:sz w:val="28"/>
      <w:szCs w:val="28"/>
    </w:rPr>
  </w:style>
  <w:style w:type="paragraph" w:styleId="berschrift7">
    <w:name w:val="heading 7"/>
    <w:basedOn w:val="Standard"/>
    <w:next w:val="Standard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/>
      <w:b/>
      <w:bCs/>
      <w:color w:val="606060"/>
    </w:rPr>
  </w:style>
  <w:style w:type="paragraph" w:styleId="berschrift8">
    <w:name w:val="heading 8"/>
    <w:basedOn w:val="Standard"/>
    <w:next w:val="Standard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/>
      <w:color w:val="444444"/>
    </w:rPr>
  </w:style>
  <w:style w:type="paragraph" w:styleId="berschrift9">
    <w:name w:val="heading 9"/>
    <w:basedOn w:val="Standard"/>
    <w:next w:val="Standard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/>
      <w:i/>
      <w:iCs/>
      <w:color w:val="444444"/>
      <w:sz w:val="23"/>
      <w:szCs w:val="23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2Char">
    <w:name w:val="Heading 2 Char"/>
    <w:uiPriority w:val="9"/>
    <w:rPr>
      <w:rFonts w:ascii="Arial" w:eastAsia="Arial" w:hAnsi="Arial" w:cs="Arial"/>
      <w:b/>
      <w:bCs/>
      <w:color w:val="000000" w:themeColor="text1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character" w:customStyle="1" w:styleId="Heading4Char">
    <w:name w:val="Heading 4 Char"/>
    <w:uiPriority w:val="9"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basedOn w:val="Standard"/>
    <w:uiPriority w:val="1"/>
    <w:qFormat/>
  </w:style>
  <w:style w:type="paragraph" w:styleId="Titel">
    <w:name w:val="Title"/>
    <w:basedOn w:val="Standard"/>
    <w:next w:val="Standard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sz w:val="72"/>
    </w:rPr>
  </w:style>
  <w:style w:type="paragraph" w:styleId="Untertitel">
    <w:name w:val="Subtitle"/>
    <w:basedOn w:val="Standard"/>
    <w:next w:val="Standard"/>
    <w:uiPriority w:val="11"/>
    <w:qFormat/>
    <w:pPr>
      <w:outlineLvl w:val="0"/>
    </w:pPr>
    <w:rPr>
      <w:i/>
      <w:color w:val="444444"/>
      <w:sz w:val="52"/>
    </w:rPr>
  </w:style>
  <w:style w:type="paragraph" w:styleId="Zitat">
    <w:name w:val="Quote"/>
    <w:basedOn w:val="Standard"/>
    <w:next w:val="Standard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ivesZitat">
    <w:name w:val="Intense Quote"/>
    <w:basedOn w:val="Standard"/>
    <w:next w:val="Standard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Kopfzeile">
    <w:name w:val="header"/>
    <w:basedOn w:val="Standard"/>
    <w:uiPriority w:val="99"/>
    <w:unhideWhenUsed/>
    <w:pPr>
      <w:tabs>
        <w:tab w:val="center" w:pos="7143"/>
        <w:tab w:val="right" w:pos="14287"/>
      </w:tabs>
    </w:pPr>
    <w:rPr>
      <w:sz w:val="22"/>
    </w:rPr>
  </w:style>
  <w:style w:type="paragraph" w:styleId="Fuzeile">
    <w:name w:val="footer"/>
    <w:basedOn w:val="Standard"/>
    <w:uiPriority w:val="99"/>
    <w:unhideWhenUsed/>
    <w:pPr>
      <w:tabs>
        <w:tab w:val="center" w:pos="7143"/>
        <w:tab w:val="right" w:pos="14287"/>
      </w:tabs>
    </w:pPr>
    <w:rPr>
      <w:sz w:val="22"/>
    </w:rPr>
  </w:style>
  <w:style w:type="table" w:styleId="Tabellenraster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Funotentext">
    <w:name w:val="footnote text"/>
    <w:basedOn w:val="Standard"/>
    <w:uiPriority w:val="99"/>
    <w:semiHidden/>
    <w:unhideWhenUsed/>
    <w:rPr>
      <w:sz w:val="20"/>
    </w:rPr>
  </w:style>
  <w:style w:type="character" w:customStyle="1" w:styleId="FootnoteTextChar">
    <w:name w:val="Footnote Text Char"/>
    <w:uiPriority w:val="99"/>
    <w:semiHidden/>
    <w:rPr>
      <w:sz w:val="20"/>
    </w:rPr>
  </w:style>
  <w:style w:type="character" w:styleId="Funotenzeichen">
    <w:name w:val="footnote reference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customStyle="1" w:styleId="DocumentTitle">
    <w:name w:val="Document Title"/>
    <w:next w:val="Standard"/>
    <w:qFormat/>
    <w:pPr>
      <w:widowControl w:val="0"/>
      <w:jc w:val="center"/>
    </w:pPr>
    <w:rPr>
      <w:b/>
      <w:sz w:val="48"/>
    </w:rPr>
  </w:style>
  <w:style w:type="paragraph" w:customStyle="1" w:styleId="Head1">
    <w:name w:val="Head 1"/>
    <w:next w:val="Standard"/>
    <w:qFormat/>
    <w:pPr>
      <w:widowControl w:val="0"/>
      <w:numPr>
        <w:numId w:val="1"/>
      </w:numPr>
      <w:outlineLvl w:val="0"/>
    </w:pPr>
    <w:rPr>
      <w:b/>
      <w:sz w:val="40"/>
    </w:rPr>
  </w:style>
  <w:style w:type="paragraph" w:customStyle="1" w:styleId="Head2">
    <w:name w:val="Head 2"/>
    <w:next w:val="Standard"/>
    <w:qFormat/>
    <w:pPr>
      <w:widowControl w:val="0"/>
      <w:numPr>
        <w:ilvl w:val="1"/>
        <w:numId w:val="1"/>
      </w:numPr>
      <w:outlineLvl w:val="1"/>
    </w:pPr>
    <w:rPr>
      <w:b/>
      <w:sz w:val="32"/>
    </w:rPr>
  </w:style>
  <w:style w:type="paragraph" w:customStyle="1" w:styleId="Head3">
    <w:name w:val="Head 3"/>
    <w:next w:val="Standard"/>
    <w:qFormat/>
    <w:pPr>
      <w:widowControl w:val="0"/>
      <w:numPr>
        <w:ilvl w:val="2"/>
        <w:numId w:val="1"/>
      </w:numPr>
      <w:outlineLvl w:val="2"/>
    </w:pPr>
    <w:rPr>
      <w:b/>
      <w:sz w:val="24"/>
    </w:rPr>
  </w:style>
  <w:style w:type="paragraph" w:customStyle="1" w:styleId="EnumeratedList">
    <w:name w:val="Enumerated List"/>
    <w:qFormat/>
    <w:pPr>
      <w:widowControl w:val="0"/>
      <w:numPr>
        <w:numId w:val="2"/>
      </w:numPr>
    </w:pPr>
    <w:rPr>
      <w:sz w:val="24"/>
    </w:rPr>
  </w:style>
  <w:style w:type="paragraph" w:customStyle="1" w:styleId="AlphabeticalList">
    <w:name w:val="Alphabetical List"/>
    <w:qFormat/>
    <w:pPr>
      <w:widowControl w:val="0"/>
      <w:numPr>
        <w:numId w:val="3"/>
      </w:numPr>
    </w:pPr>
    <w:rPr>
      <w:sz w:val="24"/>
    </w:rPr>
  </w:style>
  <w:style w:type="paragraph" w:customStyle="1" w:styleId="BulletList">
    <w:name w:val="Bullet List"/>
    <w:qFormat/>
    <w:pPr>
      <w:widowControl w:val="0"/>
      <w:numPr>
        <w:numId w:val="4"/>
      </w:numPr>
    </w:pPr>
    <w:rPr>
      <w:sz w:val="24"/>
    </w:rPr>
  </w:style>
  <w:style w:type="paragraph" w:customStyle="1" w:styleId="Tabelleninhalt">
    <w:name w:val="Tabelleninhalt"/>
    <w:basedOn w:val="Standard"/>
    <w:qFormat/>
  </w:style>
  <w:style w:type="paragraph" w:styleId="Textkrper">
    <w:name w:val="Body Text"/>
    <w:basedOn w:val="Standard"/>
    <w:pPr>
      <w:spacing w:after="140" w:line="288" w:lineRule="auto"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numbering" w:customStyle="1" w:styleId="NumberingStyleforHead1">
    <w:name w:val="Numbering Style for Head 1"/>
    <w:qFormat/>
  </w:style>
  <w:style w:type="numbering" w:customStyle="1" w:styleId="NumberingStyleforHead2">
    <w:name w:val="Numbering Style for Head 2"/>
    <w:qFormat/>
  </w:style>
  <w:style w:type="numbering" w:customStyle="1" w:styleId="NumberingStyleforHead3">
    <w:name w:val="Numbering Style for Head 3"/>
    <w:qFormat/>
  </w:style>
  <w:style w:type="numbering" w:customStyle="1" w:styleId="NumberingStyleforEnumeratedList">
    <w:name w:val="Numbering Style for Enumerated List"/>
    <w:qFormat/>
  </w:style>
  <w:style w:type="numbering" w:customStyle="1" w:styleId="NumberingStyleforAlphabeticalList">
    <w:name w:val="Numbering Style for Alphabetical List"/>
    <w:qFormat/>
  </w:style>
  <w:style w:type="numbering" w:customStyle="1" w:styleId="NumberingStyleforBulletList">
    <w:name w:val="Numbering Style for Bullet List"/>
    <w:qFormat/>
  </w:style>
  <w:style w:type="character" w:styleId="Kommentarzeichen">
    <w:name w:val="annotation reference"/>
    <w:basedOn w:val="Absatz-Standardschriftart"/>
    <w:uiPriority w:val="99"/>
    <w:semiHidden/>
    <w:unhideWhenUsed/>
    <w:rsid w:val="0077089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7089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70898"/>
    <w:rPr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7089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70898"/>
    <w:rPr>
      <w:b/>
      <w:bCs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89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8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F767ADA4A3D43BB08FDE7547AEE18" ma:contentTypeVersion="0" ma:contentTypeDescription="Ein neues Dokument erstellen." ma:contentTypeScope="" ma:versionID="e7f386acd37bcad4f969b603eab985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1F79F2-D50D-45C5-893A-3BD9D0D324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2E42DC-B884-47F6-8ACD-2AD125AD84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724F01-5011-4240-8069-98A61EF3B9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Bielefeld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aschmid7</dc:creator>
  <cp:lastModifiedBy>Andreas Brennecke</cp:lastModifiedBy>
  <cp:revision>4</cp:revision>
  <dcterms:created xsi:type="dcterms:W3CDTF">2019-04-25T09:25:00Z</dcterms:created>
  <dcterms:modified xsi:type="dcterms:W3CDTF">2019-06-14T14:06:00Z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0x01010099BF767ADA4A3D43BB08FDE7547AEE18</vt:lpwstr>
  </property>
</Properties>
</file>