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63354" w14:textId="77777777" w:rsidR="00D0651A" w:rsidRPr="00590452" w:rsidRDefault="00D0651A" w:rsidP="00D0651A">
      <w:pPr>
        <w:pStyle w:val="Titel"/>
      </w:pPr>
      <w:r w:rsidRPr="00590452">
        <w:t>Datenschutz</w:t>
      </w:r>
      <w:r w:rsidR="00AB09B8" w:rsidRPr="00590452">
        <w:t>erklärung</w:t>
      </w:r>
      <w:r w:rsidR="00590452" w:rsidRPr="00590452">
        <w:t xml:space="preserve"> LimeSurvey</w:t>
      </w:r>
    </w:p>
    <w:p w14:paraId="09D768A4" w14:textId="2F42AC55" w:rsidR="00BB78AF" w:rsidRDefault="00BB78AF" w:rsidP="00BB78AF">
      <w:r>
        <w:t>Muster</w:t>
      </w:r>
      <w:r>
        <w:t>, Version 1.0 vom 30. Juni 2018</w:t>
      </w:r>
    </w:p>
    <w:p w14:paraId="12C3D38A" w14:textId="77777777" w:rsidR="004359F5" w:rsidRDefault="004359F5" w:rsidP="004359F5">
      <w:pPr>
        <w:tabs>
          <w:tab w:val="left" w:pos="6870"/>
        </w:tabs>
        <w:rPr>
          <w:i/>
        </w:rPr>
      </w:pPr>
      <w:r>
        <w:rPr>
          <w:i/>
        </w:rPr>
        <w:t xml:space="preserve">Anm.: </w:t>
      </w:r>
    </w:p>
    <w:p w14:paraId="6D19FF87" w14:textId="77777777" w:rsidR="004359F5" w:rsidRPr="004359F5" w:rsidRDefault="004359F5" w:rsidP="004359F5">
      <w:pPr>
        <w:pStyle w:val="Listenabsatz"/>
        <w:numPr>
          <w:ilvl w:val="0"/>
          <w:numId w:val="7"/>
        </w:numPr>
        <w:tabs>
          <w:tab w:val="left" w:pos="6870"/>
        </w:tabs>
        <w:rPr>
          <w:i/>
        </w:rPr>
      </w:pPr>
      <w:r w:rsidRPr="004359F5">
        <w:rPr>
          <w:i/>
        </w:rPr>
        <w:t>Dies ist eine allgemeine Datenschutzerklärung für den Betrieb des Umfragesystems LimeSurvey. Die Informationspflichten hinsichtlich einzelner Befragungen (Daten, Zweck, Rechtsgrundlage, Übermittlungen, Löschfrist, …)müssen zusammen mit der jeweiligen Befragung erstellt und mit der Befragung bereitgestellt werden.</w:t>
      </w:r>
    </w:p>
    <w:p w14:paraId="57938D09" w14:textId="7D96FE7D" w:rsidR="004359F5" w:rsidRPr="004359F5" w:rsidRDefault="004359F5" w:rsidP="004359F5">
      <w:pPr>
        <w:pStyle w:val="Listenabsatz"/>
        <w:numPr>
          <w:ilvl w:val="0"/>
          <w:numId w:val="7"/>
        </w:numPr>
        <w:tabs>
          <w:tab w:val="left" w:pos="6870"/>
        </w:tabs>
        <w:rPr>
          <w:i/>
        </w:rPr>
      </w:pPr>
      <w:r w:rsidRPr="004359F5">
        <w:rPr>
          <w:i/>
        </w:rPr>
        <w:t>Text in &lt;…&gt;-Klammern sowie Besonderheiten der eigenen Verarbeitung müssen angepasst werden</w:t>
      </w:r>
    </w:p>
    <w:p w14:paraId="34363357" w14:textId="167E1999" w:rsidR="00C710D4" w:rsidRPr="004359F5" w:rsidRDefault="004359F5" w:rsidP="004359F5">
      <w:pPr>
        <w:pStyle w:val="Listenabsatz"/>
        <w:numPr>
          <w:ilvl w:val="0"/>
          <w:numId w:val="7"/>
        </w:numPr>
        <w:tabs>
          <w:tab w:val="left" w:pos="6870"/>
        </w:tabs>
        <w:rPr>
          <w:i/>
        </w:rPr>
      </w:pPr>
      <w:r w:rsidRPr="004359F5">
        <w:rPr>
          <w:i/>
        </w:rPr>
        <w:t xml:space="preserve">(mögliche </w:t>
      </w:r>
      <w:r w:rsidR="003D4E0D" w:rsidRPr="004359F5">
        <w:rPr>
          <w:i/>
        </w:rPr>
        <w:t>Einwilligungserklärung bei Anmeldung</w:t>
      </w:r>
      <w:r w:rsidRPr="004359F5">
        <w:rPr>
          <w:i/>
        </w:rPr>
        <w:t xml:space="preserve"> am System</w:t>
      </w:r>
      <w:r w:rsidR="003D4E0D" w:rsidRPr="004359F5">
        <w:rPr>
          <w:i/>
        </w:rPr>
        <w:t>:</w:t>
      </w:r>
      <w:r w:rsidRPr="004359F5">
        <w:rPr>
          <w:i/>
        </w:rPr>
        <w:br/>
      </w:r>
      <w:r w:rsidR="001036F2" w:rsidRPr="004359F5">
        <w:rPr>
          <w:i/>
        </w:rPr>
        <w:t>Mit der Anmeldung</w:t>
      </w:r>
      <w:r w:rsidR="009319D0" w:rsidRPr="004359F5">
        <w:rPr>
          <w:i/>
        </w:rPr>
        <w:t xml:space="preserve"> am</w:t>
      </w:r>
      <w:r w:rsidR="001036F2" w:rsidRPr="004359F5">
        <w:rPr>
          <w:i/>
        </w:rPr>
        <w:t xml:space="preserve"> </w:t>
      </w:r>
      <w:r w:rsidR="009319D0" w:rsidRPr="004359F5">
        <w:rPr>
          <w:i/>
        </w:rPr>
        <w:t>Umfragesystems LimeSurvey</w:t>
      </w:r>
      <w:r w:rsidR="009319D0" w:rsidRPr="00C07671">
        <w:t xml:space="preserve"> </w:t>
      </w:r>
      <w:r w:rsidR="001036F2" w:rsidRPr="004359F5">
        <w:rPr>
          <w:i/>
        </w:rPr>
        <w:t>willige ich (</w:t>
      </w:r>
      <w:r w:rsidR="003D4E0D" w:rsidRPr="004359F5">
        <w:rPr>
          <w:i/>
        </w:rPr>
        <w:t>gemäß</w:t>
      </w:r>
      <w:r w:rsidR="001036F2" w:rsidRPr="004359F5">
        <w:rPr>
          <w:i/>
        </w:rPr>
        <w:t xml:space="preserve"> Art. 6 Abs. 1 lit. a </w:t>
      </w:r>
      <w:r w:rsidR="003D4E0D" w:rsidRPr="004359F5">
        <w:rPr>
          <w:i/>
        </w:rPr>
        <w:t>EU-</w:t>
      </w:r>
      <w:r w:rsidR="001036F2" w:rsidRPr="004359F5">
        <w:rPr>
          <w:i/>
        </w:rPr>
        <w:t xml:space="preserve">DSGVO) in die damit verbundene und in der Datenschutzerklärung beschriebenen </w:t>
      </w:r>
      <w:r w:rsidR="00407F3D" w:rsidRPr="004359F5">
        <w:rPr>
          <w:i/>
        </w:rPr>
        <w:t>V</w:t>
      </w:r>
      <w:r w:rsidR="001036F2" w:rsidRPr="004359F5">
        <w:rPr>
          <w:i/>
        </w:rPr>
        <w:t xml:space="preserve">erarbeitung </w:t>
      </w:r>
      <w:r w:rsidR="00407F3D" w:rsidRPr="004359F5">
        <w:rPr>
          <w:i/>
        </w:rPr>
        <w:t xml:space="preserve">meiner Daten </w:t>
      </w:r>
      <w:r w:rsidR="001036F2" w:rsidRPr="004359F5">
        <w:rPr>
          <w:i/>
        </w:rPr>
        <w:t>ein.</w:t>
      </w:r>
      <w:r w:rsidR="003D4E0D" w:rsidRPr="00C07671">
        <w:t xml:space="preserve"> </w:t>
      </w:r>
      <w:r w:rsidR="003D4E0D" w:rsidRPr="004359F5">
        <w:rPr>
          <w:i/>
        </w:rPr>
        <w:t>Diese Einwilligung kann jederzeit widerrufen werden. Durch den Widerruf wird die Rechtmäßigkeit der bis dahin erfolgten Verarbeitung nicht berührt.</w:t>
      </w:r>
      <w:r w:rsidRPr="004359F5">
        <w:rPr>
          <w:i/>
        </w:rPr>
        <w:t>)</w:t>
      </w:r>
    </w:p>
    <w:p w14:paraId="5AE67542" w14:textId="77777777" w:rsidR="004359F5" w:rsidRPr="00BA6903" w:rsidRDefault="004359F5" w:rsidP="00AB09B8">
      <w:pPr>
        <w:rPr>
          <w:i/>
        </w:rPr>
      </w:pPr>
    </w:p>
    <w:p w14:paraId="3436335A" w14:textId="376300B3" w:rsidR="0054661B" w:rsidRDefault="00AB09B8" w:rsidP="00AB09B8">
      <w:r>
        <w:t xml:space="preserve">Diese Datenschutzerklärung beschreibt die Verarbeitung personenbezogener Daten bei der Nutzung </w:t>
      </w:r>
      <w:r w:rsidR="0054661B">
        <w:t>des</w:t>
      </w:r>
      <w:r w:rsidR="00AB6166" w:rsidRPr="00AB6166">
        <w:t xml:space="preserve"> </w:t>
      </w:r>
      <w:r w:rsidR="0054661B">
        <w:t>Umfragesystems LimeSurvey</w:t>
      </w:r>
      <w:r w:rsidR="009319D0">
        <w:t xml:space="preserve">. </w:t>
      </w:r>
      <w:r w:rsidR="0054661B" w:rsidRPr="0054661B">
        <w:t xml:space="preserve">LimeSurvey </w:t>
      </w:r>
      <w:r w:rsidR="0054661B" w:rsidRPr="00AB6166">
        <w:t xml:space="preserve">ist </w:t>
      </w:r>
      <w:r w:rsidR="0054661B">
        <w:t xml:space="preserve">eine freie </w:t>
      </w:r>
      <w:r w:rsidR="0054661B" w:rsidRPr="0054661B">
        <w:t>Umfrage-</w:t>
      </w:r>
      <w:r w:rsidR="0054661B">
        <w:t xml:space="preserve">Software. Mit ihr </w:t>
      </w:r>
      <w:r w:rsidR="00B337B8">
        <w:t xml:space="preserve">lassen sich </w:t>
      </w:r>
      <w:r w:rsidR="0054661B">
        <w:t>webbasiert</w:t>
      </w:r>
      <w:r w:rsidR="00B337B8">
        <w:t>e</w:t>
      </w:r>
      <w:r w:rsidR="0054661B">
        <w:t xml:space="preserve"> Umfragen erstell</w:t>
      </w:r>
      <w:r w:rsidR="00B337B8">
        <w:t>en</w:t>
      </w:r>
      <w:r w:rsidR="00105D16">
        <w:t>,</w:t>
      </w:r>
      <w:r w:rsidR="0054661B">
        <w:t xml:space="preserve"> veröffentlichen</w:t>
      </w:r>
      <w:r w:rsidR="00105D16" w:rsidRPr="00105D16">
        <w:t xml:space="preserve"> </w:t>
      </w:r>
      <w:r w:rsidR="00105D16">
        <w:t>und durchführen</w:t>
      </w:r>
      <w:r w:rsidR="0054661B">
        <w:t xml:space="preserve">. Die Befragungsergebnisse werden in </w:t>
      </w:r>
      <w:r w:rsidR="0054661B" w:rsidRPr="0054661B">
        <w:t>einer Datenbank erfass</w:t>
      </w:r>
      <w:r w:rsidR="0054661B">
        <w:t xml:space="preserve">t und können von den </w:t>
      </w:r>
      <w:r w:rsidR="008A4D5C">
        <w:t xml:space="preserve">Umfrageerstellern </w:t>
      </w:r>
      <w:r w:rsidR="0054661B">
        <w:t>mit internen Funktionen ausgewertet oder exportiert werden.</w:t>
      </w:r>
    </w:p>
    <w:p w14:paraId="3436335B" w14:textId="30DB1A31" w:rsidR="00105D16" w:rsidRDefault="00AB6166" w:rsidP="00AB09B8">
      <w:r w:rsidRPr="00AB6166">
        <w:t>Zum</w:t>
      </w:r>
      <w:r w:rsidR="00105D16">
        <w:t xml:space="preserve"> Erstellen von Umfragen</w:t>
      </w:r>
      <w:r w:rsidRPr="00AB6166">
        <w:t xml:space="preserve"> ist eine Anmeldung am System erforderlich</w:t>
      </w:r>
      <w:r w:rsidR="00105D16">
        <w:t xml:space="preserve">. Dafür muss </w:t>
      </w:r>
      <w:r w:rsidR="003315C8">
        <w:t xml:space="preserve">vom Umfrageersteller </w:t>
      </w:r>
      <w:r w:rsidR="00105D16">
        <w:t xml:space="preserve">eine Nutzungsvereinbarung mit dem </w:t>
      </w:r>
      <w:r w:rsidR="004359F5">
        <w:t xml:space="preserve">&lt;Rechenzentrum der Hochschule&gt; </w:t>
      </w:r>
      <w:r w:rsidR="00105D16">
        <w:t xml:space="preserve">geschlossen werden. </w:t>
      </w:r>
    </w:p>
    <w:p w14:paraId="3436335C" w14:textId="3E8ACBD7" w:rsidR="00105D16" w:rsidRDefault="00105D16" w:rsidP="00AB09B8">
      <w:r>
        <w:t xml:space="preserve">Die Teilnahme an Befragungen ist grundsätzlich ohne Anmeldung und </w:t>
      </w:r>
      <w:r w:rsidR="00281776">
        <w:t xml:space="preserve">meist </w:t>
      </w:r>
      <w:r>
        <w:t>anonym möglich. Ob in einer Befragung personenbezogene Daten erhoben werden</w:t>
      </w:r>
      <w:r w:rsidR="0067324D">
        <w:t>,</w:t>
      </w:r>
      <w:r>
        <w:t xml:space="preserve"> obliegt dem </w:t>
      </w:r>
      <w:r w:rsidR="009319D0">
        <w:t xml:space="preserve">für die Umfrage verantwortlichen </w:t>
      </w:r>
      <w:r>
        <w:t xml:space="preserve">Umfrageersteller. Über deren Verarbeitung muss </w:t>
      </w:r>
      <w:r w:rsidR="003315C8">
        <w:t>der</w:t>
      </w:r>
      <w:r>
        <w:t xml:space="preserve"> Umfrageersteller auf der Startseite der Umfrage</w:t>
      </w:r>
      <w:r w:rsidR="003315C8">
        <w:t xml:space="preserve"> informieren und erforderlichenf</w:t>
      </w:r>
      <w:r w:rsidR="004359F5">
        <w:t>alls eine Einwilligung</w:t>
      </w:r>
      <w:r w:rsidR="003315C8">
        <w:t xml:space="preserve"> einholen.</w:t>
      </w:r>
    </w:p>
    <w:p w14:paraId="3436335D" w14:textId="432F9AA0" w:rsidR="00AB09B8" w:rsidRDefault="00AB09B8" w:rsidP="00005527">
      <w:r>
        <w:t xml:space="preserve">Mit der Datenschutzerklärung kommt die </w:t>
      </w:r>
      <w:r w:rsidR="004359F5">
        <w:t xml:space="preserve">&lt;Hochschule&gt; </w:t>
      </w:r>
      <w:r>
        <w:t xml:space="preserve"> ihrer Informationspflicht gemäß </w:t>
      </w:r>
      <w:r w:rsidR="00BC6960">
        <w:t xml:space="preserve">Artikel 13 </w:t>
      </w:r>
      <w:r>
        <w:t xml:space="preserve">der EU-Datenschutzgrundverordnung </w:t>
      </w:r>
      <w:r w:rsidR="00BC6960" w:rsidRPr="003042CB">
        <w:t>(</w:t>
      </w:r>
      <w:r w:rsidR="00BC6960">
        <w:t>EU-</w:t>
      </w:r>
      <w:r w:rsidR="00BC6960" w:rsidRPr="003042CB">
        <w:t>DSGVO)</w:t>
      </w:r>
      <w:r w:rsidR="00BC6960">
        <w:t xml:space="preserve"> </w:t>
      </w:r>
      <w:r>
        <w:t xml:space="preserve">nach. </w:t>
      </w:r>
      <w:r w:rsidR="00005527">
        <w:t>Hinsichtlich der im Folgenden verwendeten Begriffe</w:t>
      </w:r>
      <w:r w:rsidR="003042CB" w:rsidRPr="003042CB">
        <w:t xml:space="preserve">, </w:t>
      </w:r>
      <w:r w:rsidR="00BC6960">
        <w:t>bspw. „personenbezogene Daten“,</w:t>
      </w:r>
      <w:r w:rsidR="003042CB" w:rsidRPr="003042CB">
        <w:t xml:space="preserve"> „Verarbeitung“</w:t>
      </w:r>
      <w:r w:rsidR="00BC6960">
        <w:t>,</w:t>
      </w:r>
      <w:r w:rsidR="003042CB" w:rsidRPr="003042CB">
        <w:t xml:space="preserve"> „Verantwortlicher“ </w:t>
      </w:r>
      <w:r w:rsidR="00A43952">
        <w:t>etc.</w:t>
      </w:r>
      <w:r w:rsidR="00E0581C">
        <w:t>,</w:t>
      </w:r>
      <w:r w:rsidR="00A43952">
        <w:t xml:space="preserve"> </w:t>
      </w:r>
      <w:r w:rsidR="003042CB" w:rsidRPr="003042CB">
        <w:t>wir</w:t>
      </w:r>
      <w:r w:rsidR="00BC6960">
        <w:t>d</w:t>
      </w:r>
      <w:r w:rsidR="003042CB" w:rsidRPr="003042CB">
        <w:t xml:space="preserve"> auf die Definitionen i</w:t>
      </w:r>
      <w:r w:rsidR="00BC6960">
        <w:t>n</w:t>
      </w:r>
      <w:r w:rsidR="003042CB" w:rsidRPr="003042CB">
        <w:t xml:space="preserve"> Art</w:t>
      </w:r>
      <w:r w:rsidR="00BC6960">
        <w:t>ikel</w:t>
      </w:r>
      <w:r w:rsidR="003042CB" w:rsidRPr="003042CB">
        <w:t xml:space="preserve"> 4 der </w:t>
      </w:r>
      <w:r w:rsidR="00BC6960">
        <w:t>EU-DSGVO verwiesen</w:t>
      </w:r>
      <w:r w:rsidR="003042CB" w:rsidRPr="003042CB">
        <w:t>.</w:t>
      </w:r>
      <w:r w:rsidR="00005527" w:rsidRPr="00005527">
        <w:t xml:space="preserve"> </w:t>
      </w:r>
    </w:p>
    <w:sdt>
      <w:sdtPr>
        <w:rPr>
          <w:rFonts w:asciiTheme="minorHAnsi" w:eastAsiaTheme="minorHAnsi" w:hAnsiTheme="minorHAnsi" w:cstheme="minorBidi"/>
          <w:b w:val="0"/>
          <w:bCs w:val="0"/>
          <w:color w:val="auto"/>
          <w:sz w:val="22"/>
          <w:szCs w:val="22"/>
          <w:lang w:eastAsia="en-US"/>
        </w:rPr>
        <w:id w:val="1927620611"/>
        <w:docPartObj>
          <w:docPartGallery w:val="Table of Contents"/>
          <w:docPartUnique/>
        </w:docPartObj>
      </w:sdtPr>
      <w:sdtEndPr/>
      <w:sdtContent>
        <w:p w14:paraId="3436335E" w14:textId="77777777" w:rsidR="00CC5B01" w:rsidRDefault="00CC5B01">
          <w:pPr>
            <w:pStyle w:val="Inhaltsverzeichnisberschrift"/>
          </w:pPr>
          <w:r>
            <w:t>Inhalt</w:t>
          </w:r>
        </w:p>
        <w:p w14:paraId="2124990B" w14:textId="77777777" w:rsidR="00BB78AF" w:rsidRDefault="009615FF">
          <w:pPr>
            <w:pStyle w:val="Verzeichnis1"/>
            <w:tabs>
              <w:tab w:val="right" w:leader="dot" w:pos="9062"/>
            </w:tabs>
            <w:rPr>
              <w:rFonts w:eastAsiaTheme="minorEastAsia"/>
              <w:noProof/>
              <w:lang w:eastAsia="de-DE"/>
            </w:rPr>
          </w:pPr>
          <w:r>
            <w:fldChar w:fldCharType="begin"/>
          </w:r>
          <w:r>
            <w:instrText xml:space="preserve"> TOC \o "1-1" \h \z \u </w:instrText>
          </w:r>
          <w:r>
            <w:fldChar w:fldCharType="separate"/>
          </w:r>
          <w:hyperlink w:anchor="_Toc11672544" w:history="1">
            <w:r w:rsidR="00BB78AF" w:rsidRPr="00290FF9">
              <w:rPr>
                <w:rStyle w:val="Hyperlink"/>
                <w:noProof/>
              </w:rPr>
              <w:t>Angaben zu den verarbeiteten personenbezogenen Daten</w:t>
            </w:r>
            <w:r w:rsidR="00BB78AF">
              <w:rPr>
                <w:noProof/>
                <w:webHidden/>
              </w:rPr>
              <w:tab/>
            </w:r>
            <w:r w:rsidR="00BB78AF">
              <w:rPr>
                <w:noProof/>
                <w:webHidden/>
              </w:rPr>
              <w:fldChar w:fldCharType="begin"/>
            </w:r>
            <w:r w:rsidR="00BB78AF">
              <w:rPr>
                <w:noProof/>
                <w:webHidden/>
              </w:rPr>
              <w:instrText xml:space="preserve"> PAGEREF _Toc11672544 \h </w:instrText>
            </w:r>
            <w:r w:rsidR="00BB78AF">
              <w:rPr>
                <w:noProof/>
                <w:webHidden/>
              </w:rPr>
            </w:r>
            <w:r w:rsidR="00BB78AF">
              <w:rPr>
                <w:noProof/>
                <w:webHidden/>
              </w:rPr>
              <w:fldChar w:fldCharType="separate"/>
            </w:r>
            <w:r w:rsidR="00BB78AF">
              <w:rPr>
                <w:noProof/>
                <w:webHidden/>
              </w:rPr>
              <w:t>2</w:t>
            </w:r>
            <w:r w:rsidR="00BB78AF">
              <w:rPr>
                <w:noProof/>
                <w:webHidden/>
              </w:rPr>
              <w:fldChar w:fldCharType="end"/>
            </w:r>
          </w:hyperlink>
        </w:p>
        <w:p w14:paraId="14100840" w14:textId="77777777" w:rsidR="00BB78AF" w:rsidRDefault="00BB78AF">
          <w:pPr>
            <w:pStyle w:val="Verzeichnis1"/>
            <w:tabs>
              <w:tab w:val="right" w:leader="dot" w:pos="9062"/>
            </w:tabs>
            <w:rPr>
              <w:rFonts w:eastAsiaTheme="minorEastAsia"/>
              <w:noProof/>
              <w:lang w:eastAsia="de-DE"/>
            </w:rPr>
          </w:pPr>
          <w:hyperlink w:anchor="_Toc11672545" w:history="1">
            <w:r w:rsidRPr="00290FF9">
              <w:rPr>
                <w:rStyle w:val="Hyperlink"/>
                <w:noProof/>
              </w:rPr>
              <w:t>Umfrageteilnehmer</w:t>
            </w:r>
            <w:r>
              <w:rPr>
                <w:noProof/>
                <w:webHidden/>
              </w:rPr>
              <w:tab/>
            </w:r>
            <w:r>
              <w:rPr>
                <w:noProof/>
                <w:webHidden/>
              </w:rPr>
              <w:fldChar w:fldCharType="begin"/>
            </w:r>
            <w:r>
              <w:rPr>
                <w:noProof/>
                <w:webHidden/>
              </w:rPr>
              <w:instrText xml:space="preserve"> PAGEREF _Toc11672545 \h </w:instrText>
            </w:r>
            <w:r>
              <w:rPr>
                <w:noProof/>
                <w:webHidden/>
              </w:rPr>
            </w:r>
            <w:r>
              <w:rPr>
                <w:noProof/>
                <w:webHidden/>
              </w:rPr>
              <w:fldChar w:fldCharType="separate"/>
            </w:r>
            <w:r>
              <w:rPr>
                <w:noProof/>
                <w:webHidden/>
              </w:rPr>
              <w:t>2</w:t>
            </w:r>
            <w:r>
              <w:rPr>
                <w:noProof/>
                <w:webHidden/>
              </w:rPr>
              <w:fldChar w:fldCharType="end"/>
            </w:r>
          </w:hyperlink>
        </w:p>
        <w:p w14:paraId="46193D24" w14:textId="77777777" w:rsidR="00BB78AF" w:rsidRDefault="00BB78AF">
          <w:pPr>
            <w:pStyle w:val="Verzeichnis1"/>
            <w:tabs>
              <w:tab w:val="right" w:leader="dot" w:pos="9062"/>
            </w:tabs>
            <w:rPr>
              <w:rFonts w:eastAsiaTheme="minorEastAsia"/>
              <w:noProof/>
              <w:lang w:eastAsia="de-DE"/>
            </w:rPr>
          </w:pPr>
          <w:hyperlink w:anchor="_Toc11672546" w:history="1">
            <w:r w:rsidRPr="00290FF9">
              <w:rPr>
                <w:rStyle w:val="Hyperlink"/>
                <w:noProof/>
              </w:rPr>
              <w:t>Umfrageersteller</w:t>
            </w:r>
            <w:r>
              <w:rPr>
                <w:noProof/>
                <w:webHidden/>
              </w:rPr>
              <w:tab/>
            </w:r>
            <w:r>
              <w:rPr>
                <w:noProof/>
                <w:webHidden/>
              </w:rPr>
              <w:fldChar w:fldCharType="begin"/>
            </w:r>
            <w:r>
              <w:rPr>
                <w:noProof/>
                <w:webHidden/>
              </w:rPr>
              <w:instrText xml:space="preserve"> PAGEREF _Toc11672546 \h </w:instrText>
            </w:r>
            <w:r>
              <w:rPr>
                <w:noProof/>
                <w:webHidden/>
              </w:rPr>
            </w:r>
            <w:r>
              <w:rPr>
                <w:noProof/>
                <w:webHidden/>
              </w:rPr>
              <w:fldChar w:fldCharType="separate"/>
            </w:r>
            <w:r>
              <w:rPr>
                <w:noProof/>
                <w:webHidden/>
              </w:rPr>
              <w:t>2</w:t>
            </w:r>
            <w:r>
              <w:rPr>
                <w:noProof/>
                <w:webHidden/>
              </w:rPr>
              <w:fldChar w:fldCharType="end"/>
            </w:r>
          </w:hyperlink>
        </w:p>
        <w:p w14:paraId="514B6944" w14:textId="77777777" w:rsidR="00BB78AF" w:rsidRDefault="00BB78AF">
          <w:pPr>
            <w:pStyle w:val="Verzeichnis1"/>
            <w:tabs>
              <w:tab w:val="right" w:leader="dot" w:pos="9062"/>
            </w:tabs>
            <w:rPr>
              <w:rFonts w:eastAsiaTheme="minorEastAsia"/>
              <w:noProof/>
              <w:lang w:eastAsia="de-DE"/>
            </w:rPr>
          </w:pPr>
          <w:hyperlink w:anchor="_Toc11672547" w:history="1">
            <w:r w:rsidRPr="00290FF9">
              <w:rPr>
                <w:rStyle w:val="Hyperlink"/>
                <w:noProof/>
              </w:rPr>
              <w:t>Rechtsgrundlagen</w:t>
            </w:r>
            <w:r>
              <w:rPr>
                <w:noProof/>
                <w:webHidden/>
              </w:rPr>
              <w:tab/>
            </w:r>
            <w:r>
              <w:rPr>
                <w:noProof/>
                <w:webHidden/>
              </w:rPr>
              <w:fldChar w:fldCharType="begin"/>
            </w:r>
            <w:r>
              <w:rPr>
                <w:noProof/>
                <w:webHidden/>
              </w:rPr>
              <w:instrText xml:space="preserve"> PAGEREF _Toc11672547 \h </w:instrText>
            </w:r>
            <w:r>
              <w:rPr>
                <w:noProof/>
                <w:webHidden/>
              </w:rPr>
            </w:r>
            <w:r>
              <w:rPr>
                <w:noProof/>
                <w:webHidden/>
              </w:rPr>
              <w:fldChar w:fldCharType="separate"/>
            </w:r>
            <w:r>
              <w:rPr>
                <w:noProof/>
                <w:webHidden/>
              </w:rPr>
              <w:t>3</w:t>
            </w:r>
            <w:r>
              <w:rPr>
                <w:noProof/>
                <w:webHidden/>
              </w:rPr>
              <w:fldChar w:fldCharType="end"/>
            </w:r>
          </w:hyperlink>
        </w:p>
        <w:p w14:paraId="551231B7" w14:textId="77777777" w:rsidR="00BB78AF" w:rsidRDefault="00BB78AF">
          <w:pPr>
            <w:pStyle w:val="Verzeichnis1"/>
            <w:tabs>
              <w:tab w:val="right" w:leader="dot" w:pos="9062"/>
            </w:tabs>
            <w:rPr>
              <w:rFonts w:eastAsiaTheme="minorEastAsia"/>
              <w:noProof/>
              <w:lang w:eastAsia="de-DE"/>
            </w:rPr>
          </w:pPr>
          <w:hyperlink w:anchor="_Toc11672548" w:history="1">
            <w:r w:rsidRPr="00290FF9">
              <w:rPr>
                <w:rStyle w:val="Hyperlink"/>
                <w:noProof/>
              </w:rPr>
              <w:t>Datenübermittlungen</w:t>
            </w:r>
            <w:r>
              <w:rPr>
                <w:noProof/>
                <w:webHidden/>
              </w:rPr>
              <w:tab/>
            </w:r>
            <w:r>
              <w:rPr>
                <w:noProof/>
                <w:webHidden/>
              </w:rPr>
              <w:fldChar w:fldCharType="begin"/>
            </w:r>
            <w:r>
              <w:rPr>
                <w:noProof/>
                <w:webHidden/>
              </w:rPr>
              <w:instrText xml:space="preserve"> PAGEREF _Toc11672548 \h </w:instrText>
            </w:r>
            <w:r>
              <w:rPr>
                <w:noProof/>
                <w:webHidden/>
              </w:rPr>
            </w:r>
            <w:r>
              <w:rPr>
                <w:noProof/>
                <w:webHidden/>
              </w:rPr>
              <w:fldChar w:fldCharType="separate"/>
            </w:r>
            <w:r>
              <w:rPr>
                <w:noProof/>
                <w:webHidden/>
              </w:rPr>
              <w:t>3</w:t>
            </w:r>
            <w:r>
              <w:rPr>
                <w:noProof/>
                <w:webHidden/>
              </w:rPr>
              <w:fldChar w:fldCharType="end"/>
            </w:r>
          </w:hyperlink>
        </w:p>
        <w:p w14:paraId="360A156B" w14:textId="77777777" w:rsidR="00BB78AF" w:rsidRDefault="00BB78AF">
          <w:pPr>
            <w:pStyle w:val="Verzeichnis1"/>
            <w:tabs>
              <w:tab w:val="right" w:leader="dot" w:pos="9062"/>
            </w:tabs>
            <w:rPr>
              <w:rFonts w:eastAsiaTheme="minorEastAsia"/>
              <w:noProof/>
              <w:lang w:eastAsia="de-DE"/>
            </w:rPr>
          </w:pPr>
          <w:hyperlink w:anchor="_Toc11672549" w:history="1">
            <w:r w:rsidRPr="00290FF9">
              <w:rPr>
                <w:rStyle w:val="Hyperlink"/>
                <w:noProof/>
              </w:rPr>
              <w:t>Kontaktdaten</w:t>
            </w:r>
            <w:r>
              <w:rPr>
                <w:noProof/>
                <w:webHidden/>
              </w:rPr>
              <w:tab/>
            </w:r>
            <w:r>
              <w:rPr>
                <w:noProof/>
                <w:webHidden/>
              </w:rPr>
              <w:fldChar w:fldCharType="begin"/>
            </w:r>
            <w:r>
              <w:rPr>
                <w:noProof/>
                <w:webHidden/>
              </w:rPr>
              <w:instrText xml:space="preserve"> PAGEREF _Toc11672549 \h </w:instrText>
            </w:r>
            <w:r>
              <w:rPr>
                <w:noProof/>
                <w:webHidden/>
              </w:rPr>
            </w:r>
            <w:r>
              <w:rPr>
                <w:noProof/>
                <w:webHidden/>
              </w:rPr>
              <w:fldChar w:fldCharType="separate"/>
            </w:r>
            <w:r>
              <w:rPr>
                <w:noProof/>
                <w:webHidden/>
              </w:rPr>
              <w:t>4</w:t>
            </w:r>
            <w:r>
              <w:rPr>
                <w:noProof/>
                <w:webHidden/>
              </w:rPr>
              <w:fldChar w:fldCharType="end"/>
            </w:r>
          </w:hyperlink>
        </w:p>
        <w:p w14:paraId="3BE47ED7" w14:textId="77777777" w:rsidR="00BB78AF" w:rsidRDefault="00BB78AF">
          <w:pPr>
            <w:pStyle w:val="Verzeichnis1"/>
            <w:tabs>
              <w:tab w:val="right" w:leader="dot" w:pos="9062"/>
            </w:tabs>
            <w:rPr>
              <w:rFonts w:eastAsiaTheme="minorEastAsia"/>
              <w:noProof/>
              <w:lang w:eastAsia="de-DE"/>
            </w:rPr>
          </w:pPr>
          <w:hyperlink w:anchor="_Toc11672550" w:history="1">
            <w:r w:rsidRPr="00290FF9">
              <w:rPr>
                <w:rStyle w:val="Hyperlink"/>
                <w:noProof/>
              </w:rPr>
              <w:t>Ihre Rechte als Betroffene/r</w:t>
            </w:r>
            <w:r>
              <w:rPr>
                <w:noProof/>
                <w:webHidden/>
              </w:rPr>
              <w:tab/>
            </w:r>
            <w:r>
              <w:rPr>
                <w:noProof/>
                <w:webHidden/>
              </w:rPr>
              <w:fldChar w:fldCharType="begin"/>
            </w:r>
            <w:r>
              <w:rPr>
                <w:noProof/>
                <w:webHidden/>
              </w:rPr>
              <w:instrText xml:space="preserve"> PAGEREF _Toc11672550 \h </w:instrText>
            </w:r>
            <w:r>
              <w:rPr>
                <w:noProof/>
                <w:webHidden/>
              </w:rPr>
            </w:r>
            <w:r>
              <w:rPr>
                <w:noProof/>
                <w:webHidden/>
              </w:rPr>
              <w:fldChar w:fldCharType="separate"/>
            </w:r>
            <w:r>
              <w:rPr>
                <w:noProof/>
                <w:webHidden/>
              </w:rPr>
              <w:t>4</w:t>
            </w:r>
            <w:r>
              <w:rPr>
                <w:noProof/>
                <w:webHidden/>
              </w:rPr>
              <w:fldChar w:fldCharType="end"/>
            </w:r>
          </w:hyperlink>
        </w:p>
        <w:p w14:paraId="47E2D732" w14:textId="77777777" w:rsidR="00BB78AF" w:rsidRDefault="00BB78AF">
          <w:pPr>
            <w:pStyle w:val="Verzeichnis1"/>
            <w:tabs>
              <w:tab w:val="right" w:leader="dot" w:pos="9062"/>
            </w:tabs>
            <w:rPr>
              <w:rFonts w:eastAsiaTheme="minorEastAsia"/>
              <w:noProof/>
              <w:lang w:eastAsia="de-DE"/>
            </w:rPr>
          </w:pPr>
          <w:hyperlink w:anchor="_Toc11672551" w:history="1">
            <w:r w:rsidRPr="00290FF9">
              <w:rPr>
                <w:rStyle w:val="Hyperlink"/>
                <w:noProof/>
              </w:rPr>
              <w:t>Gültigkeit dieser Datenschutzerklärung</w:t>
            </w:r>
            <w:r>
              <w:rPr>
                <w:noProof/>
                <w:webHidden/>
              </w:rPr>
              <w:tab/>
            </w:r>
            <w:r>
              <w:rPr>
                <w:noProof/>
                <w:webHidden/>
              </w:rPr>
              <w:fldChar w:fldCharType="begin"/>
            </w:r>
            <w:r>
              <w:rPr>
                <w:noProof/>
                <w:webHidden/>
              </w:rPr>
              <w:instrText xml:space="preserve"> PAGEREF _Toc11672551 \h </w:instrText>
            </w:r>
            <w:r>
              <w:rPr>
                <w:noProof/>
                <w:webHidden/>
              </w:rPr>
            </w:r>
            <w:r>
              <w:rPr>
                <w:noProof/>
                <w:webHidden/>
              </w:rPr>
              <w:fldChar w:fldCharType="separate"/>
            </w:r>
            <w:r>
              <w:rPr>
                <w:noProof/>
                <w:webHidden/>
              </w:rPr>
              <w:t>5</w:t>
            </w:r>
            <w:r>
              <w:rPr>
                <w:noProof/>
                <w:webHidden/>
              </w:rPr>
              <w:fldChar w:fldCharType="end"/>
            </w:r>
          </w:hyperlink>
        </w:p>
        <w:p w14:paraId="34363367" w14:textId="77777777" w:rsidR="00CC5B01" w:rsidRDefault="009615FF">
          <w:r>
            <w:fldChar w:fldCharType="end"/>
          </w:r>
        </w:p>
      </w:sdtContent>
    </w:sdt>
    <w:p w14:paraId="34363368" w14:textId="77777777" w:rsidR="003042CB" w:rsidRDefault="003042CB" w:rsidP="003042CB">
      <w:pPr>
        <w:pStyle w:val="berschrift1"/>
      </w:pPr>
      <w:bookmarkStart w:id="0" w:name="_Toc11672544"/>
      <w:r>
        <w:lastRenderedPageBreak/>
        <w:t>Angaben zu den verarbeiteten personenbezogenen Daten</w:t>
      </w:r>
      <w:bookmarkEnd w:id="0"/>
    </w:p>
    <w:p w14:paraId="34363369" w14:textId="77777777" w:rsidR="003315C8" w:rsidRDefault="003315C8" w:rsidP="00202DFD">
      <w:pPr>
        <w:pStyle w:val="berschrift1"/>
      </w:pPr>
      <w:bookmarkStart w:id="1" w:name="_Toc11672545"/>
      <w:r>
        <w:t>Umfrageteilnehmer</w:t>
      </w:r>
      <w:bookmarkEnd w:id="1"/>
    </w:p>
    <w:p w14:paraId="3436336A" w14:textId="77777777" w:rsidR="00A20238" w:rsidRDefault="004149F9" w:rsidP="004149F9">
      <w:r>
        <w:t xml:space="preserve">Werden in einem Befragungsformular </w:t>
      </w:r>
      <w:r w:rsidR="008A4D5C">
        <w:t xml:space="preserve">von den Umfrageteilnehmern </w:t>
      </w:r>
      <w:r>
        <w:t xml:space="preserve">personenbezogene Daten erhoben, so informiert der Umfrageersteller auf der Startseite seiner Umfrage gemäß Artikel 13 der EU-Datenschutzgrundverordnung </w:t>
      </w:r>
      <w:r w:rsidRPr="003042CB">
        <w:t>(</w:t>
      </w:r>
      <w:r>
        <w:t>EU-</w:t>
      </w:r>
      <w:r w:rsidRPr="003042CB">
        <w:t>DSGVO)</w:t>
      </w:r>
      <w:r>
        <w:t xml:space="preserve"> über die mit der Umfrage verbundene Datenverarbeitung </w:t>
      </w:r>
      <w:r w:rsidR="008A4D5C">
        <w:t xml:space="preserve">(Daten, Zweck, Rechtsgrundlage, </w:t>
      </w:r>
      <w:r w:rsidR="00237429">
        <w:t xml:space="preserve">Dauer der Speicherung, </w:t>
      </w:r>
      <w:r w:rsidR="008A4D5C">
        <w:t>ggf. Übermittlung an Dritte, …)</w:t>
      </w:r>
      <w:r w:rsidR="00A20238">
        <w:t>.</w:t>
      </w:r>
    </w:p>
    <w:p w14:paraId="3436336B" w14:textId="77777777" w:rsidR="00A20238" w:rsidRDefault="004149F9" w:rsidP="00A20238">
      <w:r>
        <w:t xml:space="preserve">Über das Befragungsformular hinaus werden </w:t>
      </w:r>
      <w:r w:rsidR="00202DFD">
        <w:t xml:space="preserve">vom </w:t>
      </w:r>
      <w:r w:rsidR="00F97544">
        <w:t xml:space="preserve">Umfragesystem LimeSurvey </w:t>
      </w:r>
      <w:r w:rsidR="009319D0">
        <w:t>Log-</w:t>
      </w:r>
      <w:r>
        <w:t>Daten verarbeitet.</w:t>
      </w:r>
    </w:p>
    <w:p w14:paraId="3436336C" w14:textId="77777777" w:rsidR="00A20238" w:rsidRDefault="00A20238" w:rsidP="00A20238">
      <w:pPr>
        <w:pStyle w:val="berschrift2"/>
      </w:pPr>
      <w:r>
        <w:t>Log-Daten</w:t>
      </w:r>
    </w:p>
    <w:p w14:paraId="3436336D" w14:textId="3BCAF153" w:rsidR="00A20238" w:rsidRDefault="00A20238" w:rsidP="00A20238">
      <w:r>
        <w:t xml:space="preserve">Beim Aufruf </w:t>
      </w:r>
      <w:r w:rsidR="00F97544">
        <w:t xml:space="preserve">des Umfragesystems LimeSurvey </w:t>
      </w:r>
      <w:r>
        <w:t>übermittelt Ihr Browser</w:t>
      </w:r>
      <w:r w:rsidR="00F97544">
        <w:t xml:space="preserve">, wie bei jedem Webseitenaufruf, </w:t>
      </w:r>
      <w:r>
        <w:t>Daten Ihres abrufenden Geräts an</w:t>
      </w:r>
      <w:r w:rsidR="009319D0">
        <w:t xml:space="preserve"> das System</w:t>
      </w:r>
      <w:r>
        <w:t xml:space="preserve">. Folgende Daten werden von der </w:t>
      </w:r>
      <w:r w:rsidR="004359F5">
        <w:t>&lt;Hochschule&gt;</w:t>
      </w:r>
      <w:r>
        <w:t xml:space="preserve"> zum Zweck </w:t>
      </w:r>
      <w:r w:rsidRPr="00FB646C">
        <w:t>de</w:t>
      </w:r>
      <w:r>
        <w:t>s</w:t>
      </w:r>
      <w:r w:rsidRPr="00FB646C">
        <w:t xml:space="preserve"> technischen Betrieb</w:t>
      </w:r>
      <w:r>
        <w:t>s</w:t>
      </w:r>
      <w:r w:rsidRPr="00FB646C">
        <w:t>, d</w:t>
      </w:r>
      <w:r>
        <w:t>e</w:t>
      </w:r>
      <w:r w:rsidRPr="00FB646C">
        <w:t>s Aufspüren von Fehlern und deren Beseitigung</w:t>
      </w:r>
      <w:r w:rsidR="00F8484E">
        <w:t xml:space="preserve"> in gesicherten Log-Dateien</w:t>
      </w:r>
      <w:r>
        <w:t xml:space="preserve"> gespeichert:</w:t>
      </w:r>
    </w:p>
    <w:p w14:paraId="3436336E" w14:textId="77777777" w:rsidR="00A20238" w:rsidRDefault="00A20238" w:rsidP="00A20238">
      <w:pPr>
        <w:pStyle w:val="Listenabsatz"/>
        <w:numPr>
          <w:ilvl w:val="0"/>
          <w:numId w:val="1"/>
        </w:numPr>
      </w:pPr>
      <w:r>
        <w:t>abgerufene Webseite/-adresse</w:t>
      </w:r>
    </w:p>
    <w:p w14:paraId="3436336F" w14:textId="77777777" w:rsidR="00A20238" w:rsidRDefault="00A20238" w:rsidP="00A20238">
      <w:pPr>
        <w:pStyle w:val="Listenabsatz"/>
        <w:numPr>
          <w:ilvl w:val="0"/>
          <w:numId w:val="1"/>
        </w:numPr>
      </w:pPr>
      <w:r>
        <w:t>Datum und Uhrzeit des Zugriffs</w:t>
      </w:r>
    </w:p>
    <w:p w14:paraId="34363370" w14:textId="77777777" w:rsidR="00A20238" w:rsidRDefault="00A20238" w:rsidP="00A20238">
      <w:pPr>
        <w:pStyle w:val="Listenabsatz"/>
        <w:numPr>
          <w:ilvl w:val="0"/>
          <w:numId w:val="1"/>
        </w:numPr>
      </w:pPr>
      <w:r>
        <w:t>IP-Adresse der Nutzerin / des Nutzers</w:t>
      </w:r>
    </w:p>
    <w:p w14:paraId="34363371" w14:textId="77777777" w:rsidR="00A20238" w:rsidRDefault="00A20238" w:rsidP="00A20238">
      <w:pPr>
        <w:pStyle w:val="Listenabsatz"/>
        <w:numPr>
          <w:ilvl w:val="0"/>
          <w:numId w:val="1"/>
        </w:numPr>
      </w:pPr>
      <w:r>
        <w:t>HTTP-Statuscode</w:t>
      </w:r>
    </w:p>
    <w:p w14:paraId="34363372" w14:textId="77777777" w:rsidR="00A20238" w:rsidRDefault="00A20238" w:rsidP="00A20238">
      <w:pPr>
        <w:pStyle w:val="Listenabsatz"/>
        <w:numPr>
          <w:ilvl w:val="0"/>
          <w:numId w:val="1"/>
        </w:numPr>
      </w:pPr>
      <w:r>
        <w:t>abgerufene Datenmenge</w:t>
      </w:r>
    </w:p>
    <w:p w14:paraId="34363373" w14:textId="77777777" w:rsidR="00A20238" w:rsidRDefault="00A20238" w:rsidP="00A20238">
      <w:pPr>
        <w:pStyle w:val="Listenabsatz"/>
        <w:numPr>
          <w:ilvl w:val="0"/>
          <w:numId w:val="1"/>
        </w:numPr>
      </w:pPr>
      <w:r>
        <w:t>Browsertyp und-version / verwendetes Betriebssystem der Nutzerin / des Nutzers</w:t>
      </w:r>
    </w:p>
    <w:p w14:paraId="34363374" w14:textId="77777777" w:rsidR="00A20238" w:rsidRDefault="00A20238" w:rsidP="00A20238">
      <w:r>
        <w:t xml:space="preserve">Ein Abgleich mit anderen Datenbeständen oder eine Weitergabe an Dritte erfolgen nicht. </w:t>
      </w:r>
    </w:p>
    <w:p w14:paraId="34363375" w14:textId="77777777" w:rsidR="003315C8" w:rsidRDefault="00A20238" w:rsidP="003315C8">
      <w:r>
        <w:t>Die Daten werden für eine Dauer von längstens 7 Tagen gespeichert und dann gelöscht. Daten, deren weitere Aufbewahrung zu Beweiszwecken erforderlich ist, sind bis zur endgültigen Klärung des jeweiligen Vorfalls von der Löschung ausgenommen.</w:t>
      </w:r>
    </w:p>
    <w:p w14:paraId="34363376" w14:textId="77777777" w:rsidR="003315C8" w:rsidRDefault="003315C8" w:rsidP="00202DFD">
      <w:pPr>
        <w:pStyle w:val="berschrift1"/>
      </w:pPr>
      <w:bookmarkStart w:id="2" w:name="_Toc11672546"/>
      <w:r>
        <w:t>Umfrageersteller</w:t>
      </w:r>
      <w:bookmarkEnd w:id="2"/>
    </w:p>
    <w:p w14:paraId="34363377" w14:textId="77777777" w:rsidR="008A4D5C" w:rsidRPr="008A4D5C" w:rsidRDefault="008A4D5C" w:rsidP="008A4D5C">
      <w:r>
        <w:t xml:space="preserve">Zusätzlich zu den Log-Daten werden von den Umfrageerstellern die folgenden </w:t>
      </w:r>
      <w:r w:rsidR="00F97544">
        <w:t>Daten</w:t>
      </w:r>
      <w:r>
        <w:t xml:space="preserve"> </w:t>
      </w:r>
      <w:r w:rsidR="00281776">
        <w:t>verarbeitet.</w:t>
      </w:r>
    </w:p>
    <w:p w14:paraId="34363378" w14:textId="77777777" w:rsidR="00FB646C" w:rsidRPr="00FB646C" w:rsidRDefault="00FB646C" w:rsidP="00FB646C">
      <w:pPr>
        <w:pStyle w:val="berschrift2"/>
      </w:pPr>
      <w:r w:rsidRPr="00FB646C">
        <w:t>Account-Daten</w:t>
      </w:r>
    </w:p>
    <w:p w14:paraId="34363379" w14:textId="131F88A3" w:rsidR="00AB6166" w:rsidRDefault="00AB6166" w:rsidP="00AB6166">
      <w:r>
        <w:t xml:space="preserve">Die Authentifizierung </w:t>
      </w:r>
      <w:r w:rsidR="008A4D5C">
        <w:t xml:space="preserve">am </w:t>
      </w:r>
      <w:r w:rsidR="00F97544">
        <w:t xml:space="preserve">Umfragesystem LimeSurvey </w:t>
      </w:r>
      <w:r>
        <w:t xml:space="preserve">findet mit der </w:t>
      </w:r>
      <w:r w:rsidR="004359F5">
        <w:t>&lt;</w:t>
      </w:r>
      <w:r>
        <w:t xml:space="preserve">hochschulweiten Kennung </w:t>
      </w:r>
      <w:r w:rsidR="004359F5">
        <w:t>???&gt;</w:t>
      </w:r>
      <w:r>
        <w:t xml:space="preserve"> und dem zugehörigen Passwort statt. Das eingegebene Passwort wird nicht gespeichert sondern bei jeder Anmeldung am System gegenüber dem </w:t>
      </w:r>
      <w:r w:rsidR="004359F5">
        <w:t>&lt;AD- /LDAP-</w:t>
      </w:r>
      <w:r>
        <w:t>Verzeichnisdienst</w:t>
      </w:r>
      <w:r w:rsidR="004359F5">
        <w:t xml:space="preserve"> der Hochschule&gt;</w:t>
      </w:r>
      <w:r>
        <w:t xml:space="preserve"> geprüft. Bei jeder Anmeldung werden aus dem Verzeichnisdienst die </w:t>
      </w:r>
    </w:p>
    <w:p w14:paraId="3436337A" w14:textId="1D097A3A" w:rsidR="00AB6166" w:rsidRDefault="00AB6166" w:rsidP="00AB6166">
      <w:pPr>
        <w:pStyle w:val="Listenabsatz"/>
        <w:numPr>
          <w:ilvl w:val="0"/>
          <w:numId w:val="6"/>
        </w:numPr>
      </w:pPr>
      <w:r>
        <w:t xml:space="preserve">Kennung, </w:t>
      </w:r>
    </w:p>
    <w:p w14:paraId="3436337B" w14:textId="77777777" w:rsidR="00AB6166" w:rsidRDefault="00AB6166" w:rsidP="00AB6166">
      <w:pPr>
        <w:pStyle w:val="Listenabsatz"/>
        <w:numPr>
          <w:ilvl w:val="0"/>
          <w:numId w:val="6"/>
        </w:numPr>
      </w:pPr>
      <w:r>
        <w:t xml:space="preserve">Namen, </w:t>
      </w:r>
    </w:p>
    <w:p w14:paraId="3436337C" w14:textId="77777777" w:rsidR="00AB6166" w:rsidRDefault="00AB6166" w:rsidP="00AB6166">
      <w:pPr>
        <w:pStyle w:val="Listenabsatz"/>
        <w:numPr>
          <w:ilvl w:val="0"/>
          <w:numId w:val="6"/>
        </w:numPr>
      </w:pPr>
      <w:r>
        <w:t xml:space="preserve">Vornamen, sowie die </w:t>
      </w:r>
    </w:p>
    <w:p w14:paraId="3436337D" w14:textId="77777777" w:rsidR="00AB6166" w:rsidRDefault="00AB6166" w:rsidP="00AB6166">
      <w:pPr>
        <w:pStyle w:val="Listenabsatz"/>
        <w:numPr>
          <w:ilvl w:val="0"/>
          <w:numId w:val="6"/>
        </w:numPr>
      </w:pPr>
      <w:r>
        <w:t xml:space="preserve">E-Mail-Adresse </w:t>
      </w:r>
    </w:p>
    <w:p w14:paraId="3436337E" w14:textId="749C794B" w:rsidR="00AB6166" w:rsidRDefault="00AB6166" w:rsidP="00AB6166">
      <w:r>
        <w:t xml:space="preserve">übernommen. Basierend auf der Kennung wird </w:t>
      </w:r>
      <w:r w:rsidR="008A4D5C">
        <w:t>im System</w:t>
      </w:r>
      <w:r>
        <w:t xml:space="preserve"> ein Account angelegt, dem die aufgelisteten Daten zugeordnet werden.</w:t>
      </w:r>
    </w:p>
    <w:p w14:paraId="3436337F" w14:textId="467D227A" w:rsidR="00AB6166" w:rsidRDefault="00AB6166" w:rsidP="00AB6166">
      <w:r>
        <w:lastRenderedPageBreak/>
        <w:t xml:space="preserve">Die Daten werden für die Authentifizierung, die Administration und die </w:t>
      </w:r>
      <w:r w:rsidR="009319D0">
        <w:t>Zuordnung</w:t>
      </w:r>
      <w:r>
        <w:t xml:space="preserve"> von </w:t>
      </w:r>
      <w:r w:rsidR="008A4D5C">
        <w:t>Befragungen und Befragungsergebnissen</w:t>
      </w:r>
      <w:r>
        <w:t xml:space="preserve"> verwendet. </w:t>
      </w:r>
      <w:r w:rsidR="008A4D5C">
        <w:t>Ggf</w:t>
      </w:r>
      <w:r>
        <w:t xml:space="preserve">. </w:t>
      </w:r>
      <w:r w:rsidR="008A4D5C">
        <w:t xml:space="preserve">werden </w:t>
      </w:r>
      <w:r>
        <w:t>Systemmeldungen an die übermittelte Mail-Adresse</w:t>
      </w:r>
      <w:r w:rsidR="008A4D5C" w:rsidRPr="008A4D5C">
        <w:t xml:space="preserve"> </w:t>
      </w:r>
      <w:r w:rsidR="008A4D5C">
        <w:t>verschickt</w:t>
      </w:r>
      <w:r>
        <w:t xml:space="preserve">. Eine weitergehende Nutzung der Daten findet nicht statt. Sämtliche Daten werden auf gesicherten Systemen der </w:t>
      </w:r>
      <w:r w:rsidR="004359F5">
        <w:t>&lt;Hochschule&gt;</w:t>
      </w:r>
      <w:r>
        <w:t xml:space="preserve"> gespeichert und nicht an Dritte weitergegeben.</w:t>
      </w:r>
    </w:p>
    <w:p w14:paraId="34363380" w14:textId="7E8E6A9D" w:rsidR="00590452" w:rsidRPr="004359F5" w:rsidRDefault="00590452" w:rsidP="00AB6166">
      <w:r w:rsidRPr="004359F5">
        <w:t xml:space="preserve">Die Löschung der Account-Daten und erfolgt mit Ausscheiden aus der </w:t>
      </w:r>
      <w:r w:rsidR="004359F5" w:rsidRPr="004359F5">
        <w:t>&lt;Hochschule&gt;</w:t>
      </w:r>
      <w:r w:rsidRPr="004359F5">
        <w:t xml:space="preserve"> und dem damit verbundenen Auslaufen der Identität im Verzeichnisdienst. Eine vorherige Löschung aus LimeSurvey ist jederzeit auf Antrag manuell über das </w:t>
      </w:r>
      <w:r w:rsidR="004359F5">
        <w:t>&lt;Rechenzentrum der Hochschule&gt;</w:t>
      </w:r>
      <w:r w:rsidRPr="004359F5">
        <w:t xml:space="preserve"> möglich.</w:t>
      </w:r>
    </w:p>
    <w:p w14:paraId="34363381" w14:textId="77777777" w:rsidR="005043F7" w:rsidRDefault="008A4D5C" w:rsidP="003042CB">
      <w:pPr>
        <w:pStyle w:val="berschrift2"/>
      </w:pPr>
      <w:r>
        <w:t>Befragungen</w:t>
      </w:r>
    </w:p>
    <w:p w14:paraId="34363382" w14:textId="77777777" w:rsidR="005043F7" w:rsidRDefault="005043F7" w:rsidP="005043F7">
      <w:r>
        <w:t xml:space="preserve">Authentifizierte Nutzer können </w:t>
      </w:r>
      <w:r w:rsidR="008A4D5C">
        <w:t>Befragungen erstellen und diese zur Durchführung</w:t>
      </w:r>
      <w:r>
        <w:t xml:space="preserve"> </w:t>
      </w:r>
      <w:r w:rsidR="008A4D5C">
        <w:t xml:space="preserve">einer Befragung </w:t>
      </w:r>
      <w:r>
        <w:t xml:space="preserve">publizieren. Die </w:t>
      </w:r>
      <w:r w:rsidR="008A4D5C">
        <w:t xml:space="preserve">Befragungen </w:t>
      </w:r>
      <w:r>
        <w:t>sind über das Web weltweit verfügbar.</w:t>
      </w:r>
    </w:p>
    <w:p w14:paraId="34363383" w14:textId="77777777" w:rsidR="005043F7" w:rsidRDefault="005043F7" w:rsidP="005043F7">
      <w:r>
        <w:t xml:space="preserve">Die Veröffentlichung </w:t>
      </w:r>
      <w:r w:rsidR="009319D0">
        <w:t xml:space="preserve">und Durchführung </w:t>
      </w:r>
      <w:r w:rsidR="008A4D5C">
        <w:t xml:space="preserve">der Befragungen </w:t>
      </w:r>
      <w:r>
        <w:t>obliegt den einzelnen Nutzern</w:t>
      </w:r>
      <w:r w:rsidR="009319D0">
        <w:t xml:space="preserve"> / Umfragee</w:t>
      </w:r>
      <w:r w:rsidR="00590452">
        <w:t>r</w:t>
      </w:r>
      <w:r w:rsidR="009319D0">
        <w:t>stellern</w:t>
      </w:r>
      <w:r>
        <w:t xml:space="preserve"> und basiert stets auf Freiwilligkeit. Sind Daten weiterer Personen betroffen, obliegt die Einhaltung der datenschutzrechtlichen Bestimmungen dem für </w:t>
      </w:r>
      <w:r w:rsidR="008A4D5C">
        <w:t>die Befragung</w:t>
      </w:r>
      <w:r>
        <w:t xml:space="preserve"> verantwortlichen Nutzer.</w:t>
      </w:r>
    </w:p>
    <w:p w14:paraId="34363384" w14:textId="77777777" w:rsidR="00590452" w:rsidRPr="004359F5" w:rsidRDefault="00237429" w:rsidP="005043F7">
      <w:r w:rsidRPr="004359F5">
        <w:t>Befragungen und zugehörige Befragungsergebnisse werden 6 Monate nach Beendigung der Befragung gelöscht.</w:t>
      </w:r>
    </w:p>
    <w:p w14:paraId="34363385" w14:textId="77777777" w:rsidR="00A54A6D" w:rsidRDefault="00A54A6D" w:rsidP="003042CB">
      <w:pPr>
        <w:pStyle w:val="berschrift1"/>
      </w:pPr>
      <w:bookmarkStart w:id="3" w:name="_Toc11672547"/>
      <w:r>
        <w:t>Rechtsgrundlage</w:t>
      </w:r>
      <w:r w:rsidR="00FB6C1C">
        <w:t>n</w:t>
      </w:r>
      <w:bookmarkEnd w:id="3"/>
    </w:p>
    <w:p w14:paraId="34363386" w14:textId="77777777" w:rsidR="00644926" w:rsidRDefault="00644926" w:rsidP="00644926">
      <w:r>
        <w:t>Die Rechtsgrundlage für die Erhebung personenbezogener Daten im Rahmen der Teilnahme an einer Online-Befragung ist in der Regel</w:t>
      </w:r>
      <w:r w:rsidRPr="00644926">
        <w:t xml:space="preserve"> </w:t>
      </w:r>
      <w:r>
        <w:t xml:space="preserve">die Einwilligung der betroffenen Personen gemäß Art. 6 Abs. 1 lit. a. EU-DSGVO. </w:t>
      </w:r>
      <w:r w:rsidR="00F97544">
        <w:t>Andernfalls informiert der Umfrageersteller auf der Startseite seiner</w:t>
      </w:r>
      <w:r w:rsidR="00F97544" w:rsidRPr="00F97544">
        <w:t xml:space="preserve"> </w:t>
      </w:r>
      <w:r w:rsidR="00F97544">
        <w:t>Umfrage über die Rechtsgrundlage der Verarbeitung.</w:t>
      </w:r>
    </w:p>
    <w:p w14:paraId="34363387" w14:textId="77777777" w:rsidR="005043F7" w:rsidRDefault="005043F7" w:rsidP="005043F7">
      <w:r>
        <w:t xml:space="preserve">Die Erhebung personenbezogener Daten bei der Anmeldung am </w:t>
      </w:r>
      <w:r w:rsidR="00F97544">
        <w:t xml:space="preserve">Umfragesystem LimeSurvey </w:t>
      </w:r>
      <w:r>
        <w:t xml:space="preserve">und dem Einstellen von </w:t>
      </w:r>
      <w:r w:rsidR="008A4D5C">
        <w:t xml:space="preserve">Befragungen </w:t>
      </w:r>
      <w:r>
        <w:t>basiert auf einer Einwilligung der betroffenen Personen gemäß Art. 6 Abs. 1 lit. a. EU-DSGVO.</w:t>
      </w:r>
    </w:p>
    <w:p w14:paraId="34363388" w14:textId="1288A434" w:rsidR="008A4D5C" w:rsidRDefault="00A54A6D" w:rsidP="00BA4449">
      <w:r>
        <w:t xml:space="preserve">Die </w:t>
      </w:r>
      <w:r w:rsidR="004359F5">
        <w:t>&lt;Hochschule&gt;</w:t>
      </w:r>
      <w:r>
        <w:t xml:space="preserve"> erhebt und verarbeitet </w:t>
      </w:r>
      <w:r w:rsidR="004672A1">
        <w:t>die oben genannten für den technischen Betrieb erforderlichen Daten</w:t>
      </w:r>
      <w:r w:rsidR="008A4D5C">
        <w:t xml:space="preserve"> sowie</w:t>
      </w:r>
      <w:r w:rsidR="00F8484E">
        <w:t xml:space="preserve"> Log-Dateien</w:t>
      </w:r>
      <w:r w:rsidR="004672A1">
        <w:t xml:space="preserve"> zur Wahrung der technischen Sicherheit der Systeme zur Wahrung berechtigter Interessen der </w:t>
      </w:r>
      <w:r w:rsidR="004359F5">
        <w:t xml:space="preserve">&lt;Hochschule&gt; </w:t>
      </w:r>
      <w:r w:rsidR="004672A1">
        <w:t>gemäß Art. 6 Abs. 1 lit. f. EU-DSGVO.</w:t>
      </w:r>
      <w:r w:rsidR="00BA4449" w:rsidRPr="00BA4449">
        <w:t xml:space="preserve"> </w:t>
      </w:r>
      <w:r w:rsidR="00BA4449">
        <w:t>Die Daten sind für</w:t>
      </w:r>
      <w:r w:rsidR="005043F7">
        <w:t xml:space="preserve"> die </w:t>
      </w:r>
      <w:r w:rsidR="008A4D5C">
        <w:t xml:space="preserve">Online-Durchführung der Befragungen </w:t>
      </w:r>
      <w:r w:rsidR="005043F7">
        <w:t>und</w:t>
      </w:r>
      <w:r w:rsidR="00BA4449">
        <w:t xml:space="preserve"> </w:t>
      </w:r>
      <w:r w:rsidR="008A4D5C">
        <w:t xml:space="preserve">den sicheren Betrieb des </w:t>
      </w:r>
      <w:r w:rsidR="00F97544">
        <w:t>S</w:t>
      </w:r>
      <w:r w:rsidR="008A4D5C">
        <w:t xml:space="preserve">ystems </w:t>
      </w:r>
      <w:r w:rsidR="00BA4449">
        <w:t>erforderlich und werden nur für die jeweils genannten Zwecke genutzt.</w:t>
      </w:r>
    </w:p>
    <w:p w14:paraId="34363389" w14:textId="77777777" w:rsidR="00EE3B30" w:rsidRDefault="00EE3B30" w:rsidP="003042CB">
      <w:pPr>
        <w:pStyle w:val="berschrift1"/>
      </w:pPr>
      <w:bookmarkStart w:id="4" w:name="_Toc11672548"/>
      <w:r>
        <w:t>Datenübermittlungen</w:t>
      </w:r>
      <w:bookmarkEnd w:id="4"/>
    </w:p>
    <w:p w14:paraId="3436338A" w14:textId="77777777" w:rsidR="00C262A6" w:rsidRDefault="00F97544" w:rsidP="00C262A6">
      <w:r>
        <w:t>P</w:t>
      </w:r>
      <w:r w:rsidR="00B302DF">
        <w:t xml:space="preserve">ersonenbezogene </w:t>
      </w:r>
      <w:r w:rsidR="00C262A6">
        <w:t xml:space="preserve">Daten, die im Rahmen </w:t>
      </w:r>
      <w:r>
        <w:t xml:space="preserve">des technischen Betriebs </w:t>
      </w:r>
      <w:r w:rsidR="00C262A6">
        <w:t xml:space="preserve"> verarbeitet werden, übermitteln wir grundsätzlich nicht an Dritte. In Einzelfällen kann dies auf Grundlage einer gesetzlichen Erlaubnis erfolgen, zum Beispiel eine Übermittlung an Strafverfolgungsbehörden zur Aufklärung von Straftaten im Rahmen der Regelungen der Strafprozessordnung </w:t>
      </w:r>
      <w:r w:rsidR="0025465C">
        <w:t xml:space="preserve">(StPO) </w:t>
      </w:r>
      <w:r w:rsidR="00C262A6">
        <w:t xml:space="preserve">oder zwecks </w:t>
      </w:r>
      <w:r w:rsidR="00C262A6" w:rsidRPr="00C262A6">
        <w:t>Geltendmachung von Schadensersatzansprüchen</w:t>
      </w:r>
      <w:r w:rsidR="0025465C">
        <w:t xml:space="preserve"> bei Urheberrechtsverletzungen</w:t>
      </w:r>
      <w:r w:rsidR="00C262A6">
        <w:t>. Sofern technische Dienstleister Zugang zu personenbezogenen Daten erhalten, geschieht dies auf Grundlage eines Vertrags gemäß Art. 28 DSGVO.</w:t>
      </w:r>
    </w:p>
    <w:p w14:paraId="3436338B" w14:textId="77777777" w:rsidR="003042CB" w:rsidRDefault="003042CB" w:rsidP="003042CB">
      <w:pPr>
        <w:pStyle w:val="berschrift1"/>
      </w:pPr>
      <w:bookmarkStart w:id="5" w:name="_Toc11672549"/>
      <w:r>
        <w:lastRenderedPageBreak/>
        <w:t>Kontaktdaten</w:t>
      </w:r>
      <w:bookmarkEnd w:id="5"/>
    </w:p>
    <w:p w14:paraId="3436338C" w14:textId="45DE27A2" w:rsidR="0049247A" w:rsidRPr="0049247A" w:rsidRDefault="0049247A" w:rsidP="0049247A">
      <w:r>
        <w:t xml:space="preserve">Verantwortlich für </w:t>
      </w:r>
      <w:r w:rsidR="00F97544">
        <w:t xml:space="preserve">den Betrieb des Umfragesystems LimeSurvey </w:t>
      </w:r>
      <w:r>
        <w:t xml:space="preserve">ist die </w:t>
      </w:r>
      <w:r w:rsidR="004359F5">
        <w:t>&lt;Hochschule&gt;</w:t>
      </w:r>
      <w:r>
        <w:t>,</w:t>
      </w:r>
      <w:r w:rsidRPr="0049247A">
        <w:t xml:space="preserve"> eine vom Land NRW getragene, rechtsfähige Körperschaft des Öffentlichen Rechts. Sie wird durch</w:t>
      </w:r>
      <w:r w:rsidR="004359F5">
        <w:t xml:space="preserve"> &lt;</w:t>
      </w:r>
      <w:r w:rsidRPr="0049247A">
        <w:t xml:space="preserve">die Präsidentin </w:t>
      </w:r>
      <w:r w:rsidR="004359F5">
        <w:t xml:space="preserve">/ die Rektorin&gt; </w:t>
      </w:r>
      <w:r w:rsidRPr="0049247A">
        <w:t>vertreten.</w:t>
      </w:r>
    </w:p>
    <w:p w14:paraId="3436338D" w14:textId="77777777" w:rsidR="00174895" w:rsidRPr="00951085" w:rsidRDefault="00174895" w:rsidP="003042CB">
      <w:pPr>
        <w:pStyle w:val="berschrift2"/>
      </w:pPr>
      <w:r w:rsidRPr="00951085">
        <w:t>Kontaktdaten des Verantwortlichen</w:t>
      </w:r>
    </w:p>
    <w:p w14:paraId="06606139" w14:textId="0366BA0B" w:rsidR="004359F5" w:rsidRPr="00951085" w:rsidRDefault="004359F5" w:rsidP="004359F5">
      <w:r w:rsidRPr="00951085">
        <w:t>&lt;Hochschule&gt;</w:t>
      </w:r>
      <w:r w:rsidR="00BC6960" w:rsidRPr="00951085">
        <w:br/>
      </w:r>
      <w:r w:rsidRPr="00951085">
        <w:t xml:space="preserve">&lt;Adresse&gt; </w:t>
      </w:r>
    </w:p>
    <w:p w14:paraId="78060860" w14:textId="21BF0A20" w:rsidR="004359F5" w:rsidRPr="00951085" w:rsidRDefault="004359F5" w:rsidP="004359F5">
      <w:r w:rsidRPr="00951085">
        <w:t xml:space="preserve">Tel.: </w:t>
      </w:r>
      <w:r w:rsidR="00BB78AF" w:rsidRPr="00951085">
        <w:t>&lt;</w:t>
      </w:r>
      <w:r w:rsidRPr="00951085">
        <w:t xml:space="preserve">0 … </w:t>
      </w:r>
      <w:r w:rsidR="00BB78AF" w:rsidRPr="00951085">
        <w:t>&gt;</w:t>
      </w:r>
      <w:r w:rsidRPr="00951085">
        <w:br/>
      </w:r>
      <w:r w:rsidR="00BB78AF" w:rsidRPr="00951085">
        <w:t>Web.: http://www.&lt;h</w:t>
      </w:r>
      <w:r w:rsidRPr="00951085">
        <w:t xml:space="preserve">ochschule&gt;.de </w:t>
      </w:r>
    </w:p>
    <w:p w14:paraId="34363392" w14:textId="346E9C26" w:rsidR="00C710D4" w:rsidRDefault="004359F5" w:rsidP="003042CB">
      <w:pPr>
        <w:pStyle w:val="berschrift2"/>
      </w:pPr>
      <w:r>
        <w:t>Ansprechpartner für das Umfragesystem</w:t>
      </w:r>
      <w:r w:rsidRPr="004359F5">
        <w:t xml:space="preserve"> LimeSurvey</w:t>
      </w:r>
    </w:p>
    <w:p w14:paraId="4A48E7A1" w14:textId="723BE6E5" w:rsidR="004359F5" w:rsidRDefault="004359F5" w:rsidP="003042CB">
      <w:pPr>
        <w:pStyle w:val="berschrift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&lt;Name&gt;</w:t>
      </w:r>
    </w:p>
    <w:p w14:paraId="035883B3" w14:textId="4953A3C6" w:rsidR="004359F5" w:rsidRDefault="00BB78AF" w:rsidP="003042CB">
      <w:pPr>
        <w:pStyle w:val="berschrift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E-Mail: &lt;…@hochschule</w:t>
      </w:r>
      <w:r w:rsidR="004359F5" w:rsidRPr="004359F5">
        <w:rPr>
          <w:rFonts w:asciiTheme="minorHAnsi" w:eastAsiaTheme="minorHAnsi" w:hAnsiTheme="minorHAnsi" w:cstheme="minorBidi"/>
          <w:b w:val="0"/>
          <w:bCs w:val="0"/>
          <w:color w:val="auto"/>
          <w:sz w:val="22"/>
          <w:szCs w:val="22"/>
        </w:rPr>
        <w:t xml:space="preserve">.de </w:t>
      </w:r>
      <w:r>
        <w:rPr>
          <w:rFonts w:asciiTheme="minorHAnsi" w:eastAsiaTheme="minorHAnsi" w:hAnsiTheme="minorHAnsi" w:cstheme="minorBidi"/>
          <w:b w:val="0"/>
          <w:bCs w:val="0"/>
          <w:color w:val="auto"/>
          <w:sz w:val="22"/>
          <w:szCs w:val="22"/>
        </w:rPr>
        <w:t>&gt;</w:t>
      </w:r>
      <w:r w:rsidR="004359F5">
        <w:rPr>
          <w:rFonts w:asciiTheme="minorHAnsi" w:eastAsiaTheme="minorHAnsi" w:hAnsiTheme="minorHAnsi" w:cstheme="minorBidi"/>
          <w:b w:val="0"/>
          <w:bCs w:val="0"/>
          <w:color w:val="auto"/>
          <w:sz w:val="22"/>
          <w:szCs w:val="22"/>
        </w:rPr>
        <w:br/>
      </w:r>
      <w:r w:rsidR="004359F5" w:rsidRPr="004359F5">
        <w:rPr>
          <w:rFonts w:asciiTheme="minorHAnsi" w:eastAsiaTheme="minorHAnsi" w:hAnsiTheme="minorHAnsi" w:cstheme="minorBidi"/>
          <w:b w:val="0"/>
          <w:bCs w:val="0"/>
          <w:color w:val="auto"/>
          <w:sz w:val="22"/>
          <w:szCs w:val="22"/>
        </w:rPr>
        <w:t xml:space="preserve">Tel.: </w:t>
      </w:r>
      <w:r>
        <w:rPr>
          <w:rFonts w:asciiTheme="minorHAnsi" w:eastAsiaTheme="minorHAnsi" w:hAnsiTheme="minorHAnsi" w:cstheme="minorBidi"/>
          <w:b w:val="0"/>
          <w:bCs w:val="0"/>
          <w:color w:val="auto"/>
          <w:sz w:val="22"/>
          <w:szCs w:val="22"/>
        </w:rPr>
        <w:t>&lt;</w:t>
      </w:r>
      <w:r w:rsidR="004359F5" w:rsidRPr="004359F5">
        <w:rPr>
          <w:rFonts w:asciiTheme="minorHAnsi" w:eastAsiaTheme="minorHAnsi" w:hAnsiTheme="minorHAnsi" w:cstheme="minorBidi"/>
          <w:b w:val="0"/>
          <w:bCs w:val="0"/>
          <w:color w:val="auto"/>
          <w:sz w:val="22"/>
          <w:szCs w:val="22"/>
        </w:rPr>
        <w:t xml:space="preserve">0 … </w:t>
      </w:r>
      <w:r>
        <w:rPr>
          <w:rFonts w:asciiTheme="minorHAnsi" w:eastAsiaTheme="minorHAnsi" w:hAnsiTheme="minorHAnsi" w:cstheme="minorBidi"/>
          <w:b w:val="0"/>
          <w:bCs w:val="0"/>
          <w:color w:val="auto"/>
          <w:sz w:val="22"/>
          <w:szCs w:val="22"/>
        </w:rPr>
        <w:t>&gt;</w:t>
      </w:r>
      <w:r w:rsidR="004359F5">
        <w:rPr>
          <w:rFonts w:asciiTheme="minorHAnsi" w:eastAsiaTheme="minorHAnsi" w:hAnsiTheme="minorHAnsi" w:cstheme="minorBidi"/>
          <w:b w:val="0"/>
          <w:bCs w:val="0"/>
          <w:color w:val="auto"/>
          <w:sz w:val="22"/>
          <w:szCs w:val="22"/>
        </w:rPr>
        <w:br/>
      </w:r>
      <w:r>
        <w:rPr>
          <w:rFonts w:asciiTheme="minorHAnsi" w:eastAsiaTheme="minorHAnsi" w:hAnsiTheme="minorHAnsi" w:cstheme="minorBidi"/>
          <w:b w:val="0"/>
          <w:bCs w:val="0"/>
          <w:color w:val="auto"/>
          <w:sz w:val="22"/>
          <w:szCs w:val="22"/>
        </w:rPr>
        <w:t>Web.: http://www.&lt;h</w:t>
      </w:r>
      <w:r w:rsidR="004359F5" w:rsidRPr="004359F5">
        <w:rPr>
          <w:rFonts w:asciiTheme="minorHAnsi" w:eastAsiaTheme="minorHAnsi" w:hAnsiTheme="minorHAnsi" w:cstheme="minorBidi"/>
          <w:b w:val="0"/>
          <w:bCs w:val="0"/>
          <w:color w:val="auto"/>
          <w:sz w:val="22"/>
          <w:szCs w:val="22"/>
        </w:rPr>
        <w:t xml:space="preserve">ochschule&gt;.de/&lt;...&gt; </w:t>
      </w:r>
    </w:p>
    <w:p w14:paraId="34363398" w14:textId="75C10B11" w:rsidR="00174895" w:rsidRDefault="00174895" w:rsidP="003042CB">
      <w:pPr>
        <w:pStyle w:val="berschrift2"/>
      </w:pPr>
      <w:r>
        <w:t>Kontaktdaten des Datenschutzbeauftragten</w:t>
      </w:r>
    </w:p>
    <w:p w14:paraId="34363399" w14:textId="78781CD3" w:rsidR="00BC6960" w:rsidRPr="00BC6960" w:rsidRDefault="00B302DF" w:rsidP="00BC6960">
      <w:r>
        <w:t>D</w:t>
      </w:r>
      <w:r w:rsidR="00BC6960">
        <w:t>e</w:t>
      </w:r>
      <w:r>
        <w:t>n</w:t>
      </w:r>
      <w:r w:rsidR="00BC6960">
        <w:t xml:space="preserve"> behördlichen Datenschutzbeauftragten der </w:t>
      </w:r>
      <w:r w:rsidR="004359F5">
        <w:t>&lt;Hochschule&gt;</w:t>
      </w:r>
      <w:r w:rsidR="00BC6960">
        <w:t xml:space="preserve"> erreichen Sie postalisch unter der oben angegebener Adresse </w:t>
      </w:r>
      <w:r w:rsidR="003238C0">
        <w:t xml:space="preserve">des Verantwortlichen </w:t>
      </w:r>
      <w:r w:rsidR="00BC6960">
        <w:t>oder wie folgt:</w:t>
      </w:r>
    </w:p>
    <w:p w14:paraId="3436339A" w14:textId="3AA551E7" w:rsidR="00174895" w:rsidRDefault="00174895" w:rsidP="00174895">
      <w:bookmarkStart w:id="6" w:name="_GoBack"/>
      <w:bookmarkEnd w:id="6"/>
      <w:r>
        <w:t xml:space="preserve">E-Mail: </w:t>
      </w:r>
      <w:r w:rsidR="004359F5">
        <w:t>datenschutz@</w:t>
      </w:r>
      <w:r w:rsidR="00BB78AF">
        <w:t>&lt;h</w:t>
      </w:r>
      <w:r w:rsidR="004359F5" w:rsidRPr="004359F5">
        <w:t>ochschule&gt;.de</w:t>
      </w:r>
    </w:p>
    <w:p w14:paraId="3436339C" w14:textId="4C1009F2" w:rsidR="00174895" w:rsidRDefault="004359F5">
      <w:r w:rsidRPr="004359F5">
        <w:t xml:space="preserve">Tel.: </w:t>
      </w:r>
      <w:r w:rsidR="00BB78AF">
        <w:t>&lt;</w:t>
      </w:r>
      <w:r w:rsidRPr="004359F5">
        <w:t xml:space="preserve">0 … </w:t>
      </w:r>
      <w:r w:rsidR="00BB78AF">
        <w:t>&gt;</w:t>
      </w:r>
      <w:r>
        <w:rPr>
          <w:b/>
          <w:bCs/>
        </w:rPr>
        <w:br/>
      </w:r>
      <w:r w:rsidRPr="004359F5">
        <w:t>Web.: h</w:t>
      </w:r>
      <w:r>
        <w:t>ttp://www.&lt;Hochschule&gt;.de</w:t>
      </w:r>
      <w:r w:rsidR="003042CB" w:rsidRPr="00BC6960">
        <w:t>/datenschutz/</w:t>
      </w:r>
    </w:p>
    <w:p w14:paraId="3436339D" w14:textId="77777777" w:rsidR="003042CB" w:rsidRDefault="003042CB" w:rsidP="003042CB">
      <w:pPr>
        <w:pStyle w:val="berschrift1"/>
      </w:pPr>
      <w:bookmarkStart w:id="7" w:name="_Toc11672550"/>
      <w:r>
        <w:t>Ihre Rechte als Betroffene/r</w:t>
      </w:r>
      <w:bookmarkEnd w:id="7"/>
    </w:p>
    <w:p w14:paraId="3436339E" w14:textId="77777777" w:rsidR="0049247A" w:rsidRDefault="0049247A" w:rsidP="0049247A">
      <w:r>
        <w:t xml:space="preserve">Sie können als betroffene Person jederzeit </w:t>
      </w:r>
      <w:r w:rsidR="0080590B">
        <w:t>die Ihnen durch die EU-DSGVO gewähr</w:t>
      </w:r>
      <w:r w:rsidR="00EE245C">
        <w:t>t</w:t>
      </w:r>
      <w:r w:rsidR="0080590B">
        <w:t>en Rechte geltend machen</w:t>
      </w:r>
      <w:r w:rsidR="0019175D">
        <w:t>, soweit diese für die Verarbeitung zutreffen</w:t>
      </w:r>
      <w:r w:rsidR="00E0581C">
        <w:t>:</w:t>
      </w:r>
    </w:p>
    <w:p w14:paraId="3436339F" w14:textId="77777777" w:rsidR="0049247A" w:rsidRPr="00BA4449" w:rsidRDefault="0049247A" w:rsidP="00BA4449">
      <w:pPr>
        <w:pStyle w:val="Listenabsatz"/>
        <w:numPr>
          <w:ilvl w:val="0"/>
          <w:numId w:val="5"/>
        </w:numPr>
      </w:pPr>
      <w:r w:rsidRPr="00BA4449">
        <w:t>das Recht auf Auskunft, ob und welche Daten von Ihnen verarbeitet werden (Art. 15 DSGVO);</w:t>
      </w:r>
    </w:p>
    <w:p w14:paraId="343633A0" w14:textId="77777777" w:rsidR="0049247A" w:rsidRPr="00BA4449" w:rsidRDefault="0049247A" w:rsidP="00BA4449">
      <w:pPr>
        <w:pStyle w:val="Listenabsatz"/>
        <w:numPr>
          <w:ilvl w:val="0"/>
          <w:numId w:val="5"/>
        </w:numPr>
      </w:pPr>
      <w:r w:rsidRPr="00BA4449">
        <w:t xml:space="preserve">das Recht, die Berichtigung oder Vervollständigung der Sie betreffenden Daten </w:t>
      </w:r>
      <w:r w:rsidR="00EE245C">
        <w:t xml:space="preserve">zu </w:t>
      </w:r>
      <w:r w:rsidRPr="00BA4449">
        <w:t>verlangen (Art. 16 DSGVO);</w:t>
      </w:r>
    </w:p>
    <w:p w14:paraId="343633A1" w14:textId="77777777" w:rsidR="0049247A" w:rsidRPr="00BA4449" w:rsidRDefault="0049247A" w:rsidP="00BA4449">
      <w:pPr>
        <w:pStyle w:val="Listenabsatz"/>
        <w:numPr>
          <w:ilvl w:val="0"/>
          <w:numId w:val="5"/>
        </w:numPr>
      </w:pPr>
      <w:r w:rsidRPr="00BA4449">
        <w:t>das Recht auf Löschung der Sie betreffenden Daten nach Maßgabe des Art. 17 DSGVO</w:t>
      </w:r>
    </w:p>
    <w:p w14:paraId="343633A2" w14:textId="77777777" w:rsidR="0049247A" w:rsidRPr="00BA4449" w:rsidRDefault="0049247A" w:rsidP="00BA4449">
      <w:pPr>
        <w:pStyle w:val="Listenabsatz"/>
        <w:numPr>
          <w:ilvl w:val="0"/>
          <w:numId w:val="5"/>
        </w:numPr>
      </w:pPr>
      <w:r w:rsidRPr="00BA4449">
        <w:t>das Recht</w:t>
      </w:r>
      <w:r w:rsidR="00EE245C">
        <w:t>,</w:t>
      </w:r>
      <w:r w:rsidRPr="00BA4449">
        <w:t xml:space="preserve"> nach Maßgabe des Art. 18 DSGVO eine Einschränkung der Verarbeitung der Daten zu verlangen;</w:t>
      </w:r>
    </w:p>
    <w:p w14:paraId="343633A3" w14:textId="77777777" w:rsidR="0049247A" w:rsidRDefault="0049247A" w:rsidP="00BA4449">
      <w:pPr>
        <w:pStyle w:val="Listenabsatz"/>
        <w:numPr>
          <w:ilvl w:val="0"/>
          <w:numId w:val="5"/>
        </w:numPr>
      </w:pPr>
      <w:r w:rsidRPr="00BA4449">
        <w:lastRenderedPageBreak/>
        <w:t>das Recht auf Widerspruch gegen eine künftige Verarbeitung der Sie betreffenden Daten</w:t>
      </w:r>
      <w:r w:rsidR="00E0581C">
        <w:t xml:space="preserve"> nach Maßgabe des Art. 21 DSGVO.</w:t>
      </w:r>
    </w:p>
    <w:p w14:paraId="343633A4" w14:textId="45641FEB" w:rsidR="0019175D" w:rsidRPr="00BA4449" w:rsidRDefault="0019175D" w:rsidP="0019175D">
      <w:r w:rsidRPr="0019175D">
        <w:t>Die Erfassung der Daten zur Bereitstellung de</w:t>
      </w:r>
      <w:r w:rsidR="00E0581C">
        <w:t>s</w:t>
      </w:r>
      <w:r w:rsidRPr="0019175D">
        <w:t xml:space="preserve"> Web</w:t>
      </w:r>
      <w:r w:rsidR="00E0581C">
        <w:t>angebots</w:t>
      </w:r>
      <w:r w:rsidRPr="0019175D">
        <w:t xml:space="preserve"> und die Speicherung </w:t>
      </w:r>
      <w:r w:rsidR="00F8484E">
        <w:t>der Daten in Log-Dateien</w:t>
      </w:r>
      <w:r w:rsidRPr="0019175D">
        <w:t xml:space="preserve"> ist für den Betrieb de</w:t>
      </w:r>
      <w:r w:rsidR="00F67ACE">
        <w:t>r</w:t>
      </w:r>
      <w:r w:rsidRPr="0019175D">
        <w:t xml:space="preserve"> </w:t>
      </w:r>
      <w:r w:rsidR="00F67ACE">
        <w:t>Webseiten</w:t>
      </w:r>
      <w:r w:rsidRPr="0019175D">
        <w:t xml:space="preserve"> zwingend erforderlich. Es besteht folglich seitens </w:t>
      </w:r>
      <w:r w:rsidR="00F67ACE">
        <w:t xml:space="preserve">der Nutzerin / </w:t>
      </w:r>
      <w:r w:rsidRPr="0019175D">
        <w:t>des Nutzers keine Widerspruchsmöglichkeit.</w:t>
      </w:r>
      <w:r>
        <w:t xml:space="preserve"> Obwohl IP-Adressen als personenbezogene Daten gelten, so werden diese vo</w:t>
      </w:r>
      <w:r w:rsidR="002E664B">
        <w:t>n</w:t>
      </w:r>
      <w:r>
        <w:t xml:space="preserve"> </w:t>
      </w:r>
      <w:r w:rsidR="002E664B">
        <w:t xml:space="preserve">der </w:t>
      </w:r>
      <w:r w:rsidR="004359F5">
        <w:t>&lt;Hochschule&gt;</w:t>
      </w:r>
      <w:r w:rsidR="002E664B">
        <w:t xml:space="preserve"> </w:t>
      </w:r>
      <w:r>
        <w:t xml:space="preserve">keinen Personen zugeordnet, können also bei Auskunftsanfragen von </w:t>
      </w:r>
      <w:r w:rsidR="00F67ACE">
        <w:t xml:space="preserve">Nutzerinnen / </w:t>
      </w:r>
      <w:r>
        <w:t>Nutzern nicht zugeordnet und damit nicht beauskunftet werden.</w:t>
      </w:r>
    </w:p>
    <w:p w14:paraId="343633A5" w14:textId="77777777" w:rsidR="003F7350" w:rsidRDefault="0080590B" w:rsidP="003F7350">
      <w:r>
        <w:t xml:space="preserve">Sie haben </w:t>
      </w:r>
      <w:r w:rsidR="003F7350">
        <w:t>über die genannten Rechte hinaus</w:t>
      </w:r>
      <w:r w:rsidR="00BA4449">
        <w:t xml:space="preserve"> </w:t>
      </w:r>
      <w:r w:rsidR="0049247A">
        <w:t>das Recht</w:t>
      </w:r>
      <w:r w:rsidR="00EE245C">
        <w:t>,</w:t>
      </w:r>
      <w:r w:rsidR="0049247A">
        <w:t xml:space="preserve"> eine Beschwerde bei der datenschutzrechtlichen Aufsichtsbehörde einzureichen (Art. 77 DSGVO), zum Beispiel bei der für die Hochschule zuständigen </w:t>
      </w:r>
    </w:p>
    <w:p w14:paraId="343633A6" w14:textId="77777777" w:rsidR="003F7350" w:rsidRDefault="0049247A" w:rsidP="003F7350">
      <w:r>
        <w:t xml:space="preserve">Landesbeauftragten </w:t>
      </w:r>
      <w:r w:rsidR="003F7350">
        <w:t>für Datenschutz und Informationsfreiheit Nordrhein-Westfalen</w:t>
      </w:r>
      <w:r w:rsidR="00E0581C">
        <w:br/>
      </w:r>
      <w:r w:rsidR="003F7350">
        <w:t>Kavalleriestr. 2-4</w:t>
      </w:r>
    </w:p>
    <w:p w14:paraId="343633A7" w14:textId="77777777" w:rsidR="003F7350" w:rsidRDefault="003F7350" w:rsidP="003F7350">
      <w:r>
        <w:t>40213 Düsseldorf</w:t>
      </w:r>
    </w:p>
    <w:p w14:paraId="343633A8" w14:textId="77777777" w:rsidR="003F7350" w:rsidRDefault="003F7350" w:rsidP="003F7350">
      <w:r>
        <w:t>Telefon: 0211/38424-0</w:t>
      </w:r>
    </w:p>
    <w:p w14:paraId="343633A9" w14:textId="77777777" w:rsidR="003F7350" w:rsidRDefault="003F7350" w:rsidP="003F7350">
      <w:r>
        <w:t xml:space="preserve">E-Mail: </w:t>
      </w:r>
      <w:r w:rsidR="00C262A6" w:rsidRPr="00E0581C">
        <w:t>poststelle@ldi.nrw.de</w:t>
      </w:r>
    </w:p>
    <w:p w14:paraId="343633AA" w14:textId="77777777" w:rsidR="00BF2026" w:rsidRDefault="00BF2026" w:rsidP="00BF2026">
      <w:pPr>
        <w:pStyle w:val="berschrift1"/>
      </w:pPr>
      <w:bookmarkStart w:id="8" w:name="_Toc11672551"/>
      <w:r w:rsidRPr="00BF2026">
        <w:t>Gültigkeit dieser Datenschutzerklärung</w:t>
      </w:r>
      <w:bookmarkEnd w:id="8"/>
    </w:p>
    <w:p w14:paraId="343633AB" w14:textId="77777777" w:rsidR="00C262A6" w:rsidRDefault="00BF2026" w:rsidP="00BF2026">
      <w:r w:rsidRPr="00BF2026">
        <w:t>Wir behalten uns das Recht vor, die</w:t>
      </w:r>
      <w:r>
        <w:t>se</w:t>
      </w:r>
      <w:r w:rsidRPr="00BF2026">
        <w:t xml:space="preserve"> Datenschutzerklärungen abzuändern, um sie gegebenenfalls an Änderungen relevanter Gesetzte bzw. Vorschriften anzupassen oder Ihren Bedürfnissen besser gerecht zu werden. Bitte beachten Sie daher die aktuelle Versionsnummer der Datenschutzerklärung.</w:t>
      </w:r>
    </w:p>
    <w:sectPr w:rsidR="00C262A6" w:rsidSect="00BB78AF">
      <w:footerReference w:type="default" r:id="rId12"/>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B265C" w14:textId="77777777" w:rsidR="00BB78AF" w:rsidRDefault="00BB78AF" w:rsidP="00BB78AF">
      <w:pPr>
        <w:spacing w:after="0" w:line="240" w:lineRule="auto"/>
      </w:pPr>
      <w:r>
        <w:separator/>
      </w:r>
    </w:p>
  </w:endnote>
  <w:endnote w:type="continuationSeparator" w:id="0">
    <w:p w14:paraId="200D4CF2" w14:textId="77777777" w:rsidR="00BB78AF" w:rsidRDefault="00BB78AF" w:rsidP="00BB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D152" w14:textId="7C472499" w:rsidR="00BB78AF" w:rsidRDefault="00BB78AF">
    <w:pPr>
      <w:pStyle w:val="Fuzeile"/>
    </w:pPr>
    <w:r w:rsidRPr="00BB78AF">
      <w:t xml:space="preserve">Erstellt von der NRW Projektgruppe „EU-DSGVO – Datenschutzmanagementsysteme“ 2018 </w:t>
    </w:r>
    <w:r w:rsidRPr="00BB78AF">
      <w:tab/>
      <w:t xml:space="preserve"> </w:t>
    </w:r>
    <w:r w:rsidRPr="000770B0">
      <w:rPr>
        <w:noProof/>
        <w:lang w:eastAsia="de-DE"/>
      </w:rPr>
      <w:drawing>
        <wp:inline distT="0" distB="0" distL="0" distR="0" wp14:anchorId="0621D87C" wp14:editId="5B7ABCC6">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B4722" w14:textId="77777777" w:rsidR="00BB78AF" w:rsidRDefault="00BB78AF" w:rsidP="00BB78AF">
      <w:pPr>
        <w:spacing w:after="0" w:line="240" w:lineRule="auto"/>
      </w:pPr>
      <w:r>
        <w:separator/>
      </w:r>
    </w:p>
  </w:footnote>
  <w:footnote w:type="continuationSeparator" w:id="0">
    <w:p w14:paraId="0624A235" w14:textId="77777777" w:rsidR="00BB78AF" w:rsidRDefault="00BB78AF" w:rsidP="00BB7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E51"/>
    <w:multiLevelType w:val="hybridMultilevel"/>
    <w:tmpl w:val="65307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0261F1"/>
    <w:multiLevelType w:val="hybridMultilevel"/>
    <w:tmpl w:val="4B08F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D93FC9"/>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5B85804"/>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DC95E08"/>
    <w:multiLevelType w:val="hybridMultilevel"/>
    <w:tmpl w:val="20CCB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46F49CA"/>
    <w:multiLevelType w:val="hybridMultilevel"/>
    <w:tmpl w:val="FD040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EA72B79"/>
    <w:multiLevelType w:val="hybridMultilevel"/>
    <w:tmpl w:val="E5349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1A"/>
    <w:rsid w:val="00005527"/>
    <w:rsid w:val="00016338"/>
    <w:rsid w:val="00044A6E"/>
    <w:rsid w:val="00077B88"/>
    <w:rsid w:val="000A50EB"/>
    <w:rsid w:val="001036F2"/>
    <w:rsid w:val="00105D16"/>
    <w:rsid w:val="00174895"/>
    <w:rsid w:val="0019175D"/>
    <w:rsid w:val="001B1ECA"/>
    <w:rsid w:val="001C2375"/>
    <w:rsid w:val="00202DFD"/>
    <w:rsid w:val="002339FB"/>
    <w:rsid w:val="00237429"/>
    <w:rsid w:val="0025465C"/>
    <w:rsid w:val="002755D6"/>
    <w:rsid w:val="00281776"/>
    <w:rsid w:val="002E664B"/>
    <w:rsid w:val="003042CB"/>
    <w:rsid w:val="003238C0"/>
    <w:rsid w:val="003315C8"/>
    <w:rsid w:val="003D4E0D"/>
    <w:rsid w:val="003F7350"/>
    <w:rsid w:val="00405A51"/>
    <w:rsid w:val="00407F3D"/>
    <w:rsid w:val="004149F9"/>
    <w:rsid w:val="004359F5"/>
    <w:rsid w:val="0046571F"/>
    <w:rsid w:val="004657B5"/>
    <w:rsid w:val="004672A1"/>
    <w:rsid w:val="00490000"/>
    <w:rsid w:val="0049247A"/>
    <w:rsid w:val="004A1492"/>
    <w:rsid w:val="005043F7"/>
    <w:rsid w:val="00504B01"/>
    <w:rsid w:val="0054661B"/>
    <w:rsid w:val="00590452"/>
    <w:rsid w:val="0061195C"/>
    <w:rsid w:val="00644926"/>
    <w:rsid w:val="0067324D"/>
    <w:rsid w:val="00722FDD"/>
    <w:rsid w:val="007A5A92"/>
    <w:rsid w:val="007B3A10"/>
    <w:rsid w:val="0080590B"/>
    <w:rsid w:val="008A4D5C"/>
    <w:rsid w:val="008C3E46"/>
    <w:rsid w:val="009319D0"/>
    <w:rsid w:val="00951085"/>
    <w:rsid w:val="009615FF"/>
    <w:rsid w:val="009655D9"/>
    <w:rsid w:val="00977B29"/>
    <w:rsid w:val="009A1A6D"/>
    <w:rsid w:val="00A04EA6"/>
    <w:rsid w:val="00A12002"/>
    <w:rsid w:val="00A20238"/>
    <w:rsid w:val="00A234AC"/>
    <w:rsid w:val="00A43952"/>
    <w:rsid w:val="00A54A6D"/>
    <w:rsid w:val="00AB09B8"/>
    <w:rsid w:val="00AB6166"/>
    <w:rsid w:val="00B302DF"/>
    <w:rsid w:val="00B337B8"/>
    <w:rsid w:val="00B51FAA"/>
    <w:rsid w:val="00B624D5"/>
    <w:rsid w:val="00BA4449"/>
    <w:rsid w:val="00BA6903"/>
    <w:rsid w:val="00BB78AF"/>
    <w:rsid w:val="00BC6960"/>
    <w:rsid w:val="00BF2026"/>
    <w:rsid w:val="00C07671"/>
    <w:rsid w:val="00C262A6"/>
    <w:rsid w:val="00C710D4"/>
    <w:rsid w:val="00CA506B"/>
    <w:rsid w:val="00CC5B01"/>
    <w:rsid w:val="00D0651A"/>
    <w:rsid w:val="00D351B0"/>
    <w:rsid w:val="00D374DF"/>
    <w:rsid w:val="00D821BB"/>
    <w:rsid w:val="00DC62F1"/>
    <w:rsid w:val="00E04AC2"/>
    <w:rsid w:val="00E0581C"/>
    <w:rsid w:val="00E409F4"/>
    <w:rsid w:val="00E75372"/>
    <w:rsid w:val="00ED025F"/>
    <w:rsid w:val="00EE245C"/>
    <w:rsid w:val="00EE3B30"/>
    <w:rsid w:val="00F622DC"/>
    <w:rsid w:val="00F67ACE"/>
    <w:rsid w:val="00F8484E"/>
    <w:rsid w:val="00F97544"/>
    <w:rsid w:val="00FB646C"/>
    <w:rsid w:val="00FB6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2DFD"/>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02DFD"/>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7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8AF"/>
  </w:style>
  <w:style w:type="paragraph" w:styleId="Fuzeile">
    <w:name w:val="footer"/>
    <w:basedOn w:val="Standard"/>
    <w:link w:val="FuzeileZchn"/>
    <w:uiPriority w:val="99"/>
    <w:unhideWhenUsed/>
    <w:rsid w:val="00BB7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2DFD"/>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02DFD"/>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7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8AF"/>
  </w:style>
  <w:style w:type="paragraph" w:styleId="Fuzeile">
    <w:name w:val="footer"/>
    <w:basedOn w:val="Standard"/>
    <w:link w:val="FuzeileZchn"/>
    <w:uiPriority w:val="99"/>
    <w:unhideWhenUsed/>
    <w:rsid w:val="00BB7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8664">
      <w:bodyDiv w:val="1"/>
      <w:marLeft w:val="0"/>
      <w:marRight w:val="0"/>
      <w:marTop w:val="0"/>
      <w:marBottom w:val="0"/>
      <w:divBdr>
        <w:top w:val="none" w:sz="0" w:space="0" w:color="auto"/>
        <w:left w:val="none" w:sz="0" w:space="0" w:color="auto"/>
        <w:bottom w:val="none" w:sz="0" w:space="0" w:color="auto"/>
        <w:right w:val="none" w:sz="0" w:space="0" w:color="auto"/>
      </w:divBdr>
    </w:div>
    <w:div w:id="1021978580">
      <w:bodyDiv w:val="1"/>
      <w:marLeft w:val="0"/>
      <w:marRight w:val="0"/>
      <w:marTop w:val="0"/>
      <w:marBottom w:val="0"/>
      <w:divBdr>
        <w:top w:val="none" w:sz="0" w:space="0" w:color="auto"/>
        <w:left w:val="none" w:sz="0" w:space="0" w:color="auto"/>
        <w:bottom w:val="none" w:sz="0" w:space="0" w:color="auto"/>
        <w:right w:val="none" w:sz="0" w:space="0" w:color="auto"/>
      </w:divBdr>
    </w:div>
    <w:div w:id="1217088461">
      <w:bodyDiv w:val="1"/>
      <w:marLeft w:val="0"/>
      <w:marRight w:val="0"/>
      <w:marTop w:val="0"/>
      <w:marBottom w:val="0"/>
      <w:divBdr>
        <w:top w:val="none" w:sz="0" w:space="0" w:color="auto"/>
        <w:left w:val="none" w:sz="0" w:space="0" w:color="auto"/>
        <w:bottom w:val="none" w:sz="0" w:space="0" w:color="auto"/>
        <w:right w:val="none" w:sz="0" w:space="0" w:color="auto"/>
      </w:divBdr>
    </w:div>
    <w:div w:id="1431465507">
      <w:bodyDiv w:val="1"/>
      <w:marLeft w:val="0"/>
      <w:marRight w:val="0"/>
      <w:marTop w:val="0"/>
      <w:marBottom w:val="0"/>
      <w:divBdr>
        <w:top w:val="none" w:sz="0" w:space="0" w:color="auto"/>
        <w:left w:val="none" w:sz="0" w:space="0" w:color="auto"/>
        <w:bottom w:val="none" w:sz="0" w:space="0" w:color="auto"/>
        <w:right w:val="none" w:sz="0" w:space="0" w:color="auto"/>
      </w:divBdr>
      <w:divsChild>
        <w:div w:id="1931230037">
          <w:marLeft w:val="0"/>
          <w:marRight w:val="0"/>
          <w:marTop w:val="0"/>
          <w:marBottom w:val="0"/>
          <w:divBdr>
            <w:top w:val="none" w:sz="0" w:space="0" w:color="auto"/>
            <w:left w:val="none" w:sz="0" w:space="0" w:color="auto"/>
            <w:bottom w:val="none" w:sz="0" w:space="0" w:color="auto"/>
            <w:right w:val="none" w:sz="0" w:space="0" w:color="auto"/>
          </w:divBdr>
          <w:divsChild>
            <w:div w:id="1768577567">
              <w:marLeft w:val="0"/>
              <w:marRight w:val="0"/>
              <w:marTop w:val="0"/>
              <w:marBottom w:val="0"/>
              <w:divBdr>
                <w:top w:val="none" w:sz="0" w:space="0" w:color="auto"/>
                <w:left w:val="none" w:sz="0" w:space="0" w:color="auto"/>
                <w:bottom w:val="none" w:sz="0" w:space="0" w:color="auto"/>
                <w:right w:val="none" w:sz="0" w:space="0" w:color="auto"/>
              </w:divBdr>
              <w:divsChild>
                <w:div w:id="1399745682">
                  <w:marLeft w:val="0"/>
                  <w:marRight w:val="0"/>
                  <w:marTop w:val="0"/>
                  <w:marBottom w:val="0"/>
                  <w:divBdr>
                    <w:top w:val="none" w:sz="0" w:space="0" w:color="auto"/>
                    <w:left w:val="none" w:sz="0" w:space="0" w:color="auto"/>
                    <w:bottom w:val="none" w:sz="0" w:space="0" w:color="auto"/>
                    <w:right w:val="none" w:sz="0" w:space="0" w:color="auto"/>
                  </w:divBdr>
                  <w:divsChild>
                    <w:div w:id="446314565">
                      <w:marLeft w:val="0"/>
                      <w:marRight w:val="0"/>
                      <w:marTop w:val="0"/>
                      <w:marBottom w:val="0"/>
                      <w:divBdr>
                        <w:top w:val="none" w:sz="0" w:space="0" w:color="auto"/>
                        <w:left w:val="none" w:sz="0" w:space="0" w:color="auto"/>
                        <w:bottom w:val="none" w:sz="0" w:space="0" w:color="auto"/>
                        <w:right w:val="none" w:sz="0" w:space="0" w:color="auto"/>
                      </w:divBdr>
                    </w:div>
                  </w:divsChild>
                </w:div>
                <w:div w:id="1218667685">
                  <w:marLeft w:val="0"/>
                  <w:marRight w:val="0"/>
                  <w:marTop w:val="0"/>
                  <w:marBottom w:val="0"/>
                  <w:divBdr>
                    <w:top w:val="none" w:sz="0" w:space="0" w:color="auto"/>
                    <w:left w:val="none" w:sz="0" w:space="0" w:color="auto"/>
                    <w:bottom w:val="none" w:sz="0" w:space="0" w:color="auto"/>
                    <w:right w:val="none" w:sz="0" w:space="0" w:color="auto"/>
                  </w:divBdr>
                  <w:divsChild>
                    <w:div w:id="857546489">
                      <w:marLeft w:val="0"/>
                      <w:marRight w:val="0"/>
                      <w:marTop w:val="0"/>
                      <w:marBottom w:val="0"/>
                      <w:divBdr>
                        <w:top w:val="none" w:sz="0" w:space="0" w:color="auto"/>
                        <w:left w:val="none" w:sz="0" w:space="0" w:color="auto"/>
                        <w:bottom w:val="none" w:sz="0" w:space="0" w:color="auto"/>
                        <w:right w:val="none" w:sz="0" w:space="0" w:color="auto"/>
                      </w:divBdr>
                    </w:div>
                  </w:divsChild>
                </w:div>
                <w:div w:id="1372530743">
                  <w:marLeft w:val="0"/>
                  <w:marRight w:val="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
                  </w:divsChild>
                </w:div>
                <w:div w:id="779375574">
                  <w:marLeft w:val="0"/>
                  <w:marRight w:val="0"/>
                  <w:marTop w:val="0"/>
                  <w:marBottom w:val="0"/>
                  <w:divBdr>
                    <w:top w:val="none" w:sz="0" w:space="0" w:color="auto"/>
                    <w:left w:val="none" w:sz="0" w:space="0" w:color="auto"/>
                    <w:bottom w:val="none" w:sz="0" w:space="0" w:color="auto"/>
                    <w:right w:val="none" w:sz="0" w:space="0" w:color="auto"/>
                  </w:divBdr>
                  <w:divsChild>
                    <w:div w:id="1480998641">
                      <w:marLeft w:val="0"/>
                      <w:marRight w:val="0"/>
                      <w:marTop w:val="0"/>
                      <w:marBottom w:val="0"/>
                      <w:divBdr>
                        <w:top w:val="none" w:sz="0" w:space="0" w:color="auto"/>
                        <w:left w:val="none" w:sz="0" w:space="0" w:color="auto"/>
                        <w:bottom w:val="none" w:sz="0" w:space="0" w:color="auto"/>
                        <w:right w:val="none" w:sz="0" w:space="0" w:color="auto"/>
                      </w:divBdr>
                    </w:div>
                  </w:divsChild>
                </w:div>
                <w:div w:id="344525049">
                  <w:marLeft w:val="0"/>
                  <w:marRight w:val="0"/>
                  <w:marTop w:val="0"/>
                  <w:marBottom w:val="0"/>
                  <w:divBdr>
                    <w:top w:val="none" w:sz="0" w:space="0" w:color="auto"/>
                    <w:left w:val="none" w:sz="0" w:space="0" w:color="auto"/>
                    <w:bottom w:val="none" w:sz="0" w:space="0" w:color="auto"/>
                    <w:right w:val="none" w:sz="0" w:space="0" w:color="auto"/>
                  </w:divBdr>
                  <w:divsChild>
                    <w:div w:id="1749234278">
                      <w:marLeft w:val="0"/>
                      <w:marRight w:val="0"/>
                      <w:marTop w:val="0"/>
                      <w:marBottom w:val="0"/>
                      <w:divBdr>
                        <w:top w:val="none" w:sz="0" w:space="0" w:color="auto"/>
                        <w:left w:val="none" w:sz="0" w:space="0" w:color="auto"/>
                        <w:bottom w:val="none" w:sz="0" w:space="0" w:color="auto"/>
                        <w:right w:val="none" w:sz="0" w:space="0" w:color="auto"/>
                      </w:divBdr>
                    </w:div>
                  </w:divsChild>
                </w:div>
                <w:div w:id="904141225">
                  <w:marLeft w:val="0"/>
                  <w:marRight w:val="0"/>
                  <w:marTop w:val="0"/>
                  <w:marBottom w:val="0"/>
                  <w:divBdr>
                    <w:top w:val="none" w:sz="0" w:space="0" w:color="auto"/>
                    <w:left w:val="none" w:sz="0" w:space="0" w:color="auto"/>
                    <w:bottom w:val="none" w:sz="0" w:space="0" w:color="auto"/>
                    <w:right w:val="none" w:sz="0" w:space="0" w:color="auto"/>
                  </w:divBdr>
                  <w:divsChild>
                    <w:div w:id="12162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527">
      <w:bodyDiv w:val="1"/>
      <w:marLeft w:val="0"/>
      <w:marRight w:val="0"/>
      <w:marTop w:val="0"/>
      <w:marBottom w:val="0"/>
      <w:divBdr>
        <w:top w:val="none" w:sz="0" w:space="0" w:color="auto"/>
        <w:left w:val="none" w:sz="0" w:space="0" w:color="auto"/>
        <w:bottom w:val="none" w:sz="0" w:space="0" w:color="auto"/>
        <w:right w:val="none" w:sz="0" w:space="0" w:color="auto"/>
      </w:divBdr>
    </w:div>
    <w:div w:id="1853299493">
      <w:bodyDiv w:val="1"/>
      <w:marLeft w:val="0"/>
      <w:marRight w:val="0"/>
      <w:marTop w:val="0"/>
      <w:marBottom w:val="0"/>
      <w:divBdr>
        <w:top w:val="none" w:sz="0" w:space="0" w:color="auto"/>
        <w:left w:val="none" w:sz="0" w:space="0" w:color="auto"/>
        <w:bottom w:val="none" w:sz="0" w:space="0" w:color="auto"/>
        <w:right w:val="none" w:sz="0" w:space="0" w:color="auto"/>
      </w:divBdr>
      <w:divsChild>
        <w:div w:id="1387795246">
          <w:marLeft w:val="0"/>
          <w:marRight w:val="0"/>
          <w:marTop w:val="0"/>
          <w:marBottom w:val="0"/>
          <w:divBdr>
            <w:top w:val="none" w:sz="0" w:space="0" w:color="auto"/>
            <w:left w:val="none" w:sz="0" w:space="0" w:color="auto"/>
            <w:bottom w:val="none" w:sz="0" w:space="0" w:color="auto"/>
            <w:right w:val="none" w:sz="0" w:space="0" w:color="auto"/>
          </w:divBdr>
        </w:div>
        <w:div w:id="1250654725">
          <w:marLeft w:val="0"/>
          <w:marRight w:val="0"/>
          <w:marTop w:val="0"/>
          <w:marBottom w:val="0"/>
          <w:divBdr>
            <w:top w:val="none" w:sz="0" w:space="0" w:color="auto"/>
            <w:left w:val="none" w:sz="0" w:space="0" w:color="auto"/>
            <w:bottom w:val="none" w:sz="0" w:space="0" w:color="auto"/>
            <w:right w:val="none" w:sz="0" w:space="0" w:color="auto"/>
          </w:divBdr>
        </w:div>
        <w:div w:id="918176777">
          <w:marLeft w:val="0"/>
          <w:marRight w:val="0"/>
          <w:marTop w:val="0"/>
          <w:marBottom w:val="0"/>
          <w:divBdr>
            <w:top w:val="none" w:sz="0" w:space="0" w:color="auto"/>
            <w:left w:val="none" w:sz="0" w:space="0" w:color="auto"/>
            <w:bottom w:val="none" w:sz="0" w:space="0" w:color="auto"/>
            <w:right w:val="none" w:sz="0" w:space="0" w:color="auto"/>
          </w:divBdr>
        </w:div>
        <w:div w:id="594748829">
          <w:marLeft w:val="0"/>
          <w:marRight w:val="0"/>
          <w:marTop w:val="0"/>
          <w:marBottom w:val="0"/>
          <w:divBdr>
            <w:top w:val="none" w:sz="0" w:space="0" w:color="auto"/>
            <w:left w:val="none" w:sz="0" w:space="0" w:color="auto"/>
            <w:bottom w:val="none" w:sz="0" w:space="0" w:color="auto"/>
            <w:right w:val="none" w:sz="0" w:space="0" w:color="auto"/>
          </w:divBdr>
        </w:div>
        <w:div w:id="309865562">
          <w:marLeft w:val="0"/>
          <w:marRight w:val="0"/>
          <w:marTop w:val="0"/>
          <w:marBottom w:val="0"/>
          <w:divBdr>
            <w:top w:val="none" w:sz="0" w:space="0" w:color="auto"/>
            <w:left w:val="none" w:sz="0" w:space="0" w:color="auto"/>
            <w:bottom w:val="none" w:sz="0" w:space="0" w:color="auto"/>
            <w:right w:val="none" w:sz="0" w:space="0" w:color="auto"/>
          </w:divBdr>
        </w:div>
        <w:div w:id="117915919">
          <w:marLeft w:val="0"/>
          <w:marRight w:val="0"/>
          <w:marTop w:val="0"/>
          <w:marBottom w:val="0"/>
          <w:divBdr>
            <w:top w:val="none" w:sz="0" w:space="0" w:color="auto"/>
            <w:left w:val="none" w:sz="0" w:space="0" w:color="auto"/>
            <w:bottom w:val="none" w:sz="0" w:space="0" w:color="auto"/>
            <w:right w:val="none" w:sz="0" w:space="0" w:color="auto"/>
          </w:divBdr>
        </w:div>
        <w:div w:id="132717266">
          <w:marLeft w:val="0"/>
          <w:marRight w:val="0"/>
          <w:marTop w:val="0"/>
          <w:marBottom w:val="0"/>
          <w:divBdr>
            <w:top w:val="none" w:sz="0" w:space="0" w:color="auto"/>
            <w:left w:val="none" w:sz="0" w:space="0" w:color="auto"/>
            <w:bottom w:val="none" w:sz="0" w:space="0" w:color="auto"/>
            <w:right w:val="none" w:sz="0" w:space="0" w:color="auto"/>
          </w:divBdr>
        </w:div>
        <w:div w:id="1996369628">
          <w:marLeft w:val="0"/>
          <w:marRight w:val="0"/>
          <w:marTop w:val="0"/>
          <w:marBottom w:val="0"/>
          <w:divBdr>
            <w:top w:val="none" w:sz="0" w:space="0" w:color="auto"/>
            <w:left w:val="none" w:sz="0" w:space="0" w:color="auto"/>
            <w:bottom w:val="none" w:sz="0" w:space="0" w:color="auto"/>
            <w:right w:val="none" w:sz="0" w:space="0" w:color="auto"/>
          </w:divBdr>
        </w:div>
        <w:div w:id="986058542">
          <w:marLeft w:val="0"/>
          <w:marRight w:val="0"/>
          <w:marTop w:val="0"/>
          <w:marBottom w:val="0"/>
          <w:divBdr>
            <w:top w:val="none" w:sz="0" w:space="0" w:color="auto"/>
            <w:left w:val="none" w:sz="0" w:space="0" w:color="auto"/>
            <w:bottom w:val="none" w:sz="0" w:space="0" w:color="auto"/>
            <w:right w:val="none" w:sz="0" w:space="0" w:color="auto"/>
          </w:divBdr>
        </w:div>
        <w:div w:id="1872180013">
          <w:marLeft w:val="0"/>
          <w:marRight w:val="0"/>
          <w:marTop w:val="0"/>
          <w:marBottom w:val="0"/>
          <w:divBdr>
            <w:top w:val="none" w:sz="0" w:space="0" w:color="auto"/>
            <w:left w:val="none" w:sz="0" w:space="0" w:color="auto"/>
            <w:bottom w:val="none" w:sz="0" w:space="0" w:color="auto"/>
            <w:right w:val="none" w:sz="0" w:space="0" w:color="auto"/>
          </w:divBdr>
        </w:div>
        <w:div w:id="1610351555">
          <w:marLeft w:val="0"/>
          <w:marRight w:val="0"/>
          <w:marTop w:val="0"/>
          <w:marBottom w:val="0"/>
          <w:divBdr>
            <w:top w:val="none" w:sz="0" w:space="0" w:color="auto"/>
            <w:left w:val="none" w:sz="0" w:space="0" w:color="auto"/>
            <w:bottom w:val="none" w:sz="0" w:space="0" w:color="auto"/>
            <w:right w:val="none" w:sz="0" w:space="0" w:color="auto"/>
          </w:divBdr>
        </w:div>
        <w:div w:id="1169909234">
          <w:marLeft w:val="0"/>
          <w:marRight w:val="0"/>
          <w:marTop w:val="0"/>
          <w:marBottom w:val="0"/>
          <w:divBdr>
            <w:top w:val="none" w:sz="0" w:space="0" w:color="auto"/>
            <w:left w:val="none" w:sz="0" w:space="0" w:color="auto"/>
            <w:bottom w:val="none" w:sz="0" w:space="0" w:color="auto"/>
            <w:right w:val="none" w:sz="0" w:space="0" w:color="auto"/>
          </w:divBdr>
        </w:div>
        <w:div w:id="537165255">
          <w:marLeft w:val="0"/>
          <w:marRight w:val="0"/>
          <w:marTop w:val="0"/>
          <w:marBottom w:val="0"/>
          <w:divBdr>
            <w:top w:val="none" w:sz="0" w:space="0" w:color="auto"/>
            <w:left w:val="none" w:sz="0" w:space="0" w:color="auto"/>
            <w:bottom w:val="none" w:sz="0" w:space="0" w:color="auto"/>
            <w:right w:val="none" w:sz="0" w:space="0" w:color="auto"/>
          </w:divBdr>
        </w:div>
        <w:div w:id="153939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DABDDC0-067E-4B3F-8F7A-4FAD1181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0137DD-E33C-4CD4-B210-01CF8A0BC03D}">
  <ds:schemaRefs>
    <ds:schemaRef ds:uri="http://schemas.microsoft.com/sharepoint/v3/contenttype/forms"/>
  </ds:schemaRefs>
</ds:datastoreItem>
</file>

<file path=customXml/itemProps3.xml><?xml version="1.0" encoding="utf-8"?>
<ds:datastoreItem xmlns:ds="http://schemas.openxmlformats.org/officeDocument/2006/customXml" ds:itemID="{20FD0D85-A9FB-4EF0-AE4B-F41275BB6D12}">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B5F8B7E-2B79-4C82-A665-7188599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8985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Brennecke</dc:creator>
  <cp:lastModifiedBy>Andreas Brennecke</cp:lastModifiedBy>
  <cp:revision>4</cp:revision>
  <cp:lastPrinted>2018-06-14T12:45:00Z</cp:lastPrinted>
  <dcterms:created xsi:type="dcterms:W3CDTF">2019-02-28T10:11:00Z</dcterms:created>
  <dcterms:modified xsi:type="dcterms:W3CDTF">2019-06-17T13:10:00Z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